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3C755C" w:rsidRDefault="004028C3" w:rsidP="00B23662">
      <w:pPr>
        <w:jc w:val="center"/>
        <w:rPr>
          <w:b/>
          <w:bCs/>
          <w:caps/>
          <w:sz w:val="28"/>
          <w:szCs w:val="28"/>
          <w:lang w:val="en-US"/>
        </w:rPr>
      </w:pPr>
      <w:r>
        <w:rPr>
          <w:b/>
          <w:bCs/>
          <w:caps/>
          <w:noProof/>
          <w:sz w:val="28"/>
          <w:szCs w:val="28"/>
          <w:lang w:val="en-US"/>
        </w:rPr>
        <w:drawing>
          <wp:inline distT="0" distB="0" distL="0" distR="0" wp14:anchorId="56A0C071" wp14:editId="07777777">
            <wp:extent cx="361950" cy="466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466725"/>
                    </a:xfrm>
                    <a:prstGeom prst="rect">
                      <a:avLst/>
                    </a:prstGeom>
                    <a:noFill/>
                  </pic:spPr>
                </pic:pic>
              </a:graphicData>
            </a:graphic>
          </wp:inline>
        </w:drawing>
      </w:r>
    </w:p>
    <w:p w14:paraId="0A37501D" w14:textId="77777777" w:rsidR="003C755C" w:rsidRDefault="003C755C" w:rsidP="00B23662">
      <w:pPr>
        <w:jc w:val="center"/>
        <w:rPr>
          <w:b/>
          <w:bCs/>
          <w:caps/>
          <w:sz w:val="28"/>
          <w:szCs w:val="28"/>
          <w:lang w:val="en-US"/>
        </w:rPr>
      </w:pPr>
    </w:p>
    <w:p w14:paraId="502CAEC7" w14:textId="1BDEE610" w:rsidR="003C755C" w:rsidRDefault="003C755C" w:rsidP="00B23662">
      <w:pPr>
        <w:jc w:val="center"/>
        <w:rPr>
          <w:b/>
          <w:bCs/>
          <w:caps/>
          <w:sz w:val="28"/>
          <w:szCs w:val="28"/>
          <w:lang w:val="en-US"/>
        </w:rPr>
      </w:pPr>
      <w:r w:rsidRPr="5D171615">
        <w:rPr>
          <w:b/>
          <w:bCs/>
          <w:caps/>
          <w:sz w:val="28"/>
          <w:szCs w:val="28"/>
          <w:lang w:val="en-US"/>
        </w:rPr>
        <w:t xml:space="preserve">Trinidad and </w:t>
      </w:r>
      <w:r w:rsidR="7FEB20AC" w:rsidRPr="5D171615">
        <w:rPr>
          <w:b/>
          <w:bCs/>
          <w:caps/>
          <w:sz w:val="28"/>
          <w:szCs w:val="28"/>
          <w:lang w:val="en-US"/>
        </w:rPr>
        <w:t>Tobago</w:t>
      </w:r>
      <w:r w:rsidRPr="5D171615">
        <w:rPr>
          <w:b/>
          <w:bCs/>
          <w:caps/>
          <w:sz w:val="28"/>
          <w:szCs w:val="28"/>
          <w:lang w:val="en-US"/>
        </w:rPr>
        <w:t xml:space="preserve"> Solid Waste management Company</w:t>
      </w:r>
    </w:p>
    <w:p w14:paraId="5DAB6C7B" w14:textId="77777777" w:rsidR="003C755C" w:rsidRDefault="003C755C" w:rsidP="00B23662">
      <w:pPr>
        <w:jc w:val="center"/>
        <w:rPr>
          <w:b/>
          <w:bCs/>
          <w:caps/>
          <w:sz w:val="28"/>
          <w:szCs w:val="28"/>
          <w:lang w:val="en-US"/>
        </w:rPr>
      </w:pPr>
    </w:p>
    <w:p w14:paraId="35590C44" w14:textId="77777777" w:rsidR="00A4471A" w:rsidRDefault="00A4471A" w:rsidP="00B23662">
      <w:pPr>
        <w:jc w:val="center"/>
        <w:rPr>
          <w:b/>
          <w:bCs/>
          <w:caps/>
          <w:sz w:val="28"/>
          <w:szCs w:val="28"/>
          <w:lang w:val="en-US"/>
        </w:rPr>
      </w:pPr>
      <w:r w:rsidRPr="00E06EC4">
        <w:rPr>
          <w:b/>
          <w:bCs/>
          <w:caps/>
          <w:sz w:val="28"/>
          <w:szCs w:val="28"/>
          <w:lang w:val="en-US"/>
        </w:rPr>
        <w:t>Terms of Reference</w:t>
      </w:r>
    </w:p>
    <w:p w14:paraId="02EB378F" w14:textId="77777777" w:rsidR="00B76AB3" w:rsidRDefault="00B76AB3" w:rsidP="00A4471A">
      <w:pPr>
        <w:rPr>
          <w:b/>
          <w:bCs/>
          <w:caps/>
          <w:sz w:val="28"/>
          <w:szCs w:val="28"/>
          <w:lang w:val="en-US"/>
        </w:rPr>
      </w:pPr>
    </w:p>
    <w:p w14:paraId="51BD61C5" w14:textId="77777777" w:rsidR="00204370" w:rsidRDefault="00204370" w:rsidP="00835719">
      <w:pPr>
        <w:jc w:val="center"/>
        <w:rPr>
          <w:rFonts w:ascii="Arial Narrow" w:hAnsi="Arial Narrow"/>
          <w:b/>
          <w:bCs/>
          <w:sz w:val="28"/>
          <w:szCs w:val="28"/>
          <w:u w:val="single"/>
          <w:lang w:val="en-TT"/>
        </w:rPr>
      </w:pPr>
      <w:bookmarkStart w:id="0" w:name="_Hlk29378611"/>
    </w:p>
    <w:p w14:paraId="22A69F69" w14:textId="77777777" w:rsidR="00204370" w:rsidRDefault="00204370" w:rsidP="00835719">
      <w:pPr>
        <w:jc w:val="center"/>
        <w:rPr>
          <w:rFonts w:ascii="Arial Narrow" w:hAnsi="Arial Narrow"/>
          <w:b/>
          <w:bCs/>
          <w:sz w:val="28"/>
          <w:szCs w:val="28"/>
          <w:u w:val="single"/>
          <w:lang w:val="en-TT"/>
        </w:rPr>
      </w:pPr>
    </w:p>
    <w:p w14:paraId="081A1910" w14:textId="77777777" w:rsidR="00204370" w:rsidRDefault="00204370" w:rsidP="00835719">
      <w:pPr>
        <w:jc w:val="center"/>
        <w:rPr>
          <w:rFonts w:ascii="Arial Narrow" w:hAnsi="Arial Narrow"/>
          <w:b/>
          <w:bCs/>
          <w:sz w:val="28"/>
          <w:szCs w:val="28"/>
          <w:u w:val="single"/>
          <w:lang w:val="en-TT"/>
        </w:rPr>
      </w:pPr>
    </w:p>
    <w:p w14:paraId="305403FB" w14:textId="6D3E3F95" w:rsidR="00835719" w:rsidRPr="00835719" w:rsidRDefault="00835719" w:rsidP="00835719">
      <w:pPr>
        <w:jc w:val="center"/>
        <w:rPr>
          <w:rFonts w:ascii="Arial Narrow" w:hAnsi="Arial Narrow"/>
          <w:b/>
          <w:bCs/>
          <w:sz w:val="28"/>
          <w:szCs w:val="28"/>
          <w:u w:val="single"/>
          <w:lang w:val="en-TT"/>
        </w:rPr>
      </w:pPr>
      <w:r w:rsidRPr="00835719">
        <w:rPr>
          <w:rFonts w:ascii="Arial Narrow" w:hAnsi="Arial Narrow"/>
          <w:b/>
          <w:bCs/>
          <w:sz w:val="28"/>
          <w:szCs w:val="28"/>
          <w:u w:val="single"/>
          <w:lang w:val="en-TT"/>
        </w:rPr>
        <w:t>WASTE QUANTIFICATION, CHARACTERI</w:t>
      </w:r>
      <w:r w:rsidR="00C9174E">
        <w:rPr>
          <w:rFonts w:ascii="Arial Narrow" w:hAnsi="Arial Narrow"/>
          <w:b/>
          <w:bCs/>
          <w:sz w:val="28"/>
          <w:szCs w:val="28"/>
          <w:u w:val="single"/>
          <w:lang w:val="en-TT"/>
        </w:rPr>
        <w:t>Z</w:t>
      </w:r>
      <w:r w:rsidRPr="00835719">
        <w:rPr>
          <w:rFonts w:ascii="Arial Narrow" w:hAnsi="Arial Narrow"/>
          <w:b/>
          <w:bCs/>
          <w:sz w:val="28"/>
          <w:szCs w:val="28"/>
          <w:u w:val="single"/>
          <w:lang w:val="en-TT"/>
        </w:rPr>
        <w:t xml:space="preserve">ATION AND CENTROID STUDY </w:t>
      </w:r>
      <w:bookmarkEnd w:id="0"/>
      <w:r w:rsidRPr="00835719">
        <w:rPr>
          <w:rFonts w:ascii="Arial Narrow" w:hAnsi="Arial Narrow"/>
          <w:b/>
          <w:bCs/>
          <w:sz w:val="28"/>
          <w:szCs w:val="28"/>
          <w:u w:val="single"/>
          <w:lang w:val="en-TT"/>
        </w:rPr>
        <w:t>FOR TRINIDAD</w:t>
      </w:r>
    </w:p>
    <w:p w14:paraId="6A05A809" w14:textId="77777777" w:rsidR="00A4471A" w:rsidRPr="003F5FCD" w:rsidRDefault="00A4471A" w:rsidP="00A4471A">
      <w:pPr>
        <w:jc w:val="center"/>
        <w:rPr>
          <w:b/>
          <w:bCs/>
          <w:caps/>
          <w:sz w:val="22"/>
          <w:szCs w:val="22"/>
          <w:lang w:val="en-US"/>
        </w:rPr>
      </w:pPr>
    </w:p>
    <w:p w14:paraId="5A39BBE3" w14:textId="77777777" w:rsidR="00A4471A" w:rsidRDefault="00A4471A" w:rsidP="00A4471A">
      <w:pPr>
        <w:jc w:val="center"/>
        <w:rPr>
          <w:sz w:val="22"/>
          <w:szCs w:val="22"/>
          <w:lang w:val="en-US"/>
        </w:rPr>
      </w:pPr>
    </w:p>
    <w:p w14:paraId="41C8F396" w14:textId="77777777" w:rsidR="0083512D" w:rsidRDefault="0083512D" w:rsidP="00A4471A">
      <w:pPr>
        <w:jc w:val="center"/>
        <w:rPr>
          <w:sz w:val="22"/>
          <w:szCs w:val="22"/>
          <w:lang w:val="en-US"/>
        </w:rPr>
      </w:pPr>
    </w:p>
    <w:p w14:paraId="72A3D3EC" w14:textId="77777777" w:rsidR="0083512D" w:rsidRDefault="0083512D" w:rsidP="00A4471A">
      <w:pPr>
        <w:jc w:val="center"/>
        <w:rPr>
          <w:sz w:val="22"/>
          <w:szCs w:val="22"/>
          <w:lang w:val="en-US"/>
        </w:rPr>
      </w:pPr>
    </w:p>
    <w:p w14:paraId="0D0B940D" w14:textId="77777777" w:rsidR="0083512D" w:rsidRDefault="0083512D" w:rsidP="00A4471A">
      <w:pPr>
        <w:jc w:val="center"/>
        <w:rPr>
          <w:sz w:val="22"/>
          <w:szCs w:val="22"/>
          <w:lang w:val="en-US"/>
        </w:rPr>
      </w:pPr>
    </w:p>
    <w:p w14:paraId="0E27B00A" w14:textId="77777777" w:rsidR="0083512D" w:rsidRDefault="0083512D" w:rsidP="00A4471A">
      <w:pPr>
        <w:jc w:val="center"/>
        <w:rPr>
          <w:sz w:val="22"/>
          <w:szCs w:val="22"/>
          <w:lang w:val="en-US"/>
        </w:rPr>
      </w:pPr>
    </w:p>
    <w:p w14:paraId="60061E4C" w14:textId="77777777" w:rsidR="0083512D" w:rsidRDefault="0083512D" w:rsidP="00A4471A">
      <w:pPr>
        <w:jc w:val="center"/>
        <w:rPr>
          <w:sz w:val="22"/>
          <w:szCs w:val="22"/>
          <w:lang w:val="en-US"/>
        </w:rPr>
      </w:pPr>
    </w:p>
    <w:p w14:paraId="44EAFD9C" w14:textId="77777777" w:rsidR="0083512D" w:rsidRDefault="0083512D" w:rsidP="00A4471A">
      <w:pPr>
        <w:jc w:val="center"/>
        <w:rPr>
          <w:sz w:val="22"/>
          <w:szCs w:val="22"/>
          <w:lang w:val="en-US"/>
        </w:rPr>
      </w:pPr>
    </w:p>
    <w:p w14:paraId="4B94D5A5" w14:textId="77777777" w:rsidR="0083512D" w:rsidRDefault="0083512D" w:rsidP="00A4471A">
      <w:pPr>
        <w:jc w:val="center"/>
        <w:rPr>
          <w:sz w:val="22"/>
          <w:szCs w:val="22"/>
          <w:lang w:val="en-US"/>
        </w:rPr>
      </w:pPr>
    </w:p>
    <w:p w14:paraId="3DEEC669" w14:textId="77777777" w:rsidR="0083512D" w:rsidRDefault="0083512D" w:rsidP="00A4471A">
      <w:pPr>
        <w:jc w:val="center"/>
        <w:rPr>
          <w:sz w:val="22"/>
          <w:szCs w:val="22"/>
          <w:lang w:val="en-US"/>
        </w:rPr>
      </w:pPr>
    </w:p>
    <w:p w14:paraId="45FB0818" w14:textId="77777777" w:rsidR="0083512D" w:rsidRDefault="0083512D" w:rsidP="0083512D">
      <w:pPr>
        <w:jc w:val="center"/>
        <w:rPr>
          <w:sz w:val="22"/>
          <w:szCs w:val="22"/>
          <w:lang w:val="en-US"/>
        </w:rPr>
      </w:pPr>
    </w:p>
    <w:p w14:paraId="049F31CB" w14:textId="77777777" w:rsidR="0083512D" w:rsidRDefault="0083512D" w:rsidP="00A4471A">
      <w:pPr>
        <w:jc w:val="center"/>
        <w:rPr>
          <w:sz w:val="22"/>
          <w:szCs w:val="22"/>
          <w:lang w:val="en-US"/>
        </w:rPr>
      </w:pPr>
    </w:p>
    <w:p w14:paraId="53128261" w14:textId="77777777" w:rsidR="0083512D" w:rsidRDefault="0083512D" w:rsidP="00A4471A">
      <w:pPr>
        <w:jc w:val="center"/>
        <w:rPr>
          <w:sz w:val="22"/>
          <w:szCs w:val="22"/>
          <w:lang w:val="en-US"/>
        </w:rPr>
      </w:pPr>
    </w:p>
    <w:p w14:paraId="62486C05" w14:textId="77777777" w:rsidR="0083512D" w:rsidRDefault="0083512D" w:rsidP="00A4471A">
      <w:pPr>
        <w:jc w:val="center"/>
        <w:rPr>
          <w:sz w:val="22"/>
          <w:szCs w:val="22"/>
          <w:lang w:val="en-US"/>
        </w:rPr>
      </w:pPr>
    </w:p>
    <w:p w14:paraId="4101652C" w14:textId="77777777" w:rsidR="0083512D" w:rsidRDefault="0083512D" w:rsidP="00A4471A">
      <w:pPr>
        <w:jc w:val="center"/>
        <w:rPr>
          <w:sz w:val="22"/>
          <w:szCs w:val="22"/>
          <w:lang w:val="en-US"/>
        </w:rPr>
      </w:pPr>
    </w:p>
    <w:p w14:paraId="4B99056E" w14:textId="77777777" w:rsidR="0083512D" w:rsidRDefault="0083512D" w:rsidP="00A4471A">
      <w:pPr>
        <w:jc w:val="center"/>
        <w:rPr>
          <w:sz w:val="22"/>
          <w:szCs w:val="22"/>
          <w:lang w:val="en-US"/>
        </w:rPr>
      </w:pPr>
    </w:p>
    <w:p w14:paraId="1299C43A" w14:textId="77777777" w:rsidR="0083512D" w:rsidRDefault="0083512D" w:rsidP="00A4471A">
      <w:pPr>
        <w:jc w:val="center"/>
        <w:rPr>
          <w:sz w:val="22"/>
          <w:szCs w:val="22"/>
          <w:lang w:val="en-US"/>
        </w:rPr>
      </w:pPr>
    </w:p>
    <w:p w14:paraId="4DDBEF00" w14:textId="77777777" w:rsidR="0083512D" w:rsidRDefault="0083512D" w:rsidP="00A4471A">
      <w:pPr>
        <w:jc w:val="center"/>
        <w:rPr>
          <w:sz w:val="22"/>
          <w:szCs w:val="22"/>
          <w:lang w:val="en-US"/>
        </w:rPr>
      </w:pPr>
    </w:p>
    <w:p w14:paraId="3461D779" w14:textId="77777777" w:rsidR="0083512D" w:rsidRDefault="0083512D" w:rsidP="00A4471A">
      <w:pPr>
        <w:jc w:val="center"/>
        <w:rPr>
          <w:sz w:val="22"/>
          <w:szCs w:val="22"/>
          <w:lang w:val="en-US"/>
        </w:rPr>
      </w:pPr>
    </w:p>
    <w:p w14:paraId="3CF2D8B6" w14:textId="77777777" w:rsidR="0083512D" w:rsidRDefault="0083512D" w:rsidP="00A4471A">
      <w:pPr>
        <w:jc w:val="center"/>
        <w:rPr>
          <w:sz w:val="22"/>
          <w:szCs w:val="22"/>
          <w:lang w:val="en-US"/>
        </w:rPr>
      </w:pPr>
    </w:p>
    <w:p w14:paraId="0FB78278" w14:textId="77777777" w:rsidR="0083512D" w:rsidRDefault="0083512D" w:rsidP="00A4471A">
      <w:pPr>
        <w:jc w:val="center"/>
        <w:rPr>
          <w:sz w:val="22"/>
          <w:szCs w:val="22"/>
          <w:lang w:val="en-US"/>
        </w:rPr>
      </w:pPr>
    </w:p>
    <w:p w14:paraId="1FC39945" w14:textId="77777777" w:rsidR="0083512D" w:rsidRDefault="0083512D" w:rsidP="00A4471A">
      <w:pPr>
        <w:jc w:val="center"/>
        <w:rPr>
          <w:sz w:val="22"/>
          <w:szCs w:val="22"/>
          <w:lang w:val="en-US"/>
        </w:rPr>
      </w:pPr>
    </w:p>
    <w:p w14:paraId="0562CB0E" w14:textId="77777777" w:rsidR="0083512D" w:rsidRDefault="0083512D" w:rsidP="00A4471A">
      <w:pPr>
        <w:jc w:val="center"/>
        <w:rPr>
          <w:sz w:val="22"/>
          <w:szCs w:val="22"/>
          <w:lang w:val="en-US"/>
        </w:rPr>
      </w:pPr>
    </w:p>
    <w:p w14:paraId="34CE0A41" w14:textId="77777777" w:rsidR="0083512D" w:rsidRDefault="0083512D" w:rsidP="00A4471A">
      <w:pPr>
        <w:jc w:val="center"/>
        <w:rPr>
          <w:sz w:val="22"/>
          <w:szCs w:val="22"/>
          <w:lang w:val="en-US"/>
        </w:rPr>
      </w:pPr>
    </w:p>
    <w:p w14:paraId="62EBF3C5" w14:textId="77777777" w:rsidR="0083512D" w:rsidRDefault="0083512D" w:rsidP="00A4471A">
      <w:pPr>
        <w:jc w:val="center"/>
        <w:rPr>
          <w:sz w:val="22"/>
          <w:szCs w:val="22"/>
          <w:lang w:val="en-US"/>
        </w:rPr>
      </w:pPr>
    </w:p>
    <w:p w14:paraId="6D98A12B" w14:textId="77777777" w:rsidR="0083512D" w:rsidRDefault="0083512D" w:rsidP="00A4471A">
      <w:pPr>
        <w:jc w:val="center"/>
        <w:rPr>
          <w:sz w:val="22"/>
          <w:szCs w:val="22"/>
          <w:lang w:val="en-US"/>
        </w:rPr>
      </w:pPr>
    </w:p>
    <w:p w14:paraId="2946DB82" w14:textId="77777777" w:rsidR="0083512D" w:rsidRDefault="0083512D" w:rsidP="00A4471A">
      <w:pPr>
        <w:jc w:val="center"/>
        <w:rPr>
          <w:sz w:val="22"/>
          <w:szCs w:val="22"/>
          <w:lang w:val="en-US"/>
        </w:rPr>
      </w:pPr>
    </w:p>
    <w:p w14:paraId="5997CC1D" w14:textId="77777777" w:rsidR="0083512D" w:rsidRDefault="0083512D" w:rsidP="00A4471A">
      <w:pPr>
        <w:jc w:val="center"/>
        <w:rPr>
          <w:sz w:val="22"/>
          <w:szCs w:val="22"/>
          <w:lang w:val="en-US"/>
        </w:rPr>
      </w:pPr>
    </w:p>
    <w:p w14:paraId="110FFD37" w14:textId="77777777" w:rsidR="0083512D" w:rsidRDefault="0083512D" w:rsidP="00A4471A">
      <w:pPr>
        <w:jc w:val="center"/>
        <w:rPr>
          <w:sz w:val="22"/>
          <w:szCs w:val="22"/>
          <w:lang w:val="en-US"/>
        </w:rPr>
      </w:pPr>
    </w:p>
    <w:p w14:paraId="6B699379" w14:textId="77777777" w:rsidR="0083512D" w:rsidRDefault="0083512D" w:rsidP="00A4471A">
      <w:pPr>
        <w:jc w:val="center"/>
        <w:rPr>
          <w:sz w:val="22"/>
          <w:szCs w:val="22"/>
          <w:lang w:val="en-US"/>
        </w:rPr>
      </w:pPr>
    </w:p>
    <w:p w14:paraId="3FE9F23F" w14:textId="77777777" w:rsidR="0083512D" w:rsidRDefault="0083512D" w:rsidP="00A4471A">
      <w:pPr>
        <w:jc w:val="center"/>
        <w:rPr>
          <w:sz w:val="22"/>
          <w:szCs w:val="22"/>
          <w:lang w:val="en-US"/>
        </w:rPr>
      </w:pPr>
    </w:p>
    <w:p w14:paraId="1F72F646" w14:textId="77777777" w:rsidR="0083512D" w:rsidRDefault="0083512D" w:rsidP="00A4471A">
      <w:pPr>
        <w:jc w:val="center"/>
        <w:rPr>
          <w:sz w:val="22"/>
          <w:szCs w:val="22"/>
          <w:lang w:val="en-US"/>
        </w:rPr>
      </w:pPr>
    </w:p>
    <w:p w14:paraId="08CE6F91" w14:textId="77777777" w:rsidR="0083512D" w:rsidRDefault="0083512D" w:rsidP="00A4471A">
      <w:pPr>
        <w:jc w:val="center"/>
        <w:rPr>
          <w:sz w:val="22"/>
          <w:szCs w:val="22"/>
          <w:lang w:val="en-US"/>
        </w:rPr>
      </w:pPr>
    </w:p>
    <w:p w14:paraId="61CDCEAD" w14:textId="77777777" w:rsidR="0083512D" w:rsidRDefault="0083512D" w:rsidP="00A4471A">
      <w:pPr>
        <w:jc w:val="center"/>
        <w:rPr>
          <w:sz w:val="22"/>
          <w:szCs w:val="22"/>
          <w:lang w:val="en-US"/>
        </w:rPr>
      </w:pPr>
    </w:p>
    <w:p w14:paraId="6BB9E253" w14:textId="77777777" w:rsidR="0083512D" w:rsidRDefault="0083512D" w:rsidP="00A4471A">
      <w:pPr>
        <w:jc w:val="center"/>
        <w:rPr>
          <w:sz w:val="22"/>
          <w:szCs w:val="22"/>
          <w:lang w:val="en-US"/>
        </w:rPr>
      </w:pPr>
    </w:p>
    <w:p w14:paraId="23DE523C" w14:textId="77777777" w:rsidR="0083512D" w:rsidRDefault="0083512D" w:rsidP="00A4471A">
      <w:pPr>
        <w:jc w:val="center"/>
        <w:rPr>
          <w:sz w:val="22"/>
          <w:szCs w:val="22"/>
          <w:lang w:val="en-US"/>
        </w:rPr>
      </w:pPr>
    </w:p>
    <w:p w14:paraId="52E56223" w14:textId="77777777" w:rsidR="0083512D" w:rsidRDefault="0083512D" w:rsidP="00A4471A">
      <w:pPr>
        <w:jc w:val="center"/>
        <w:rPr>
          <w:sz w:val="22"/>
          <w:szCs w:val="22"/>
          <w:lang w:val="en-US"/>
        </w:rPr>
      </w:pPr>
    </w:p>
    <w:p w14:paraId="07547A01" w14:textId="77777777" w:rsidR="0083512D" w:rsidRDefault="0083512D" w:rsidP="00A4471A">
      <w:pPr>
        <w:jc w:val="center"/>
        <w:rPr>
          <w:sz w:val="22"/>
          <w:szCs w:val="22"/>
          <w:lang w:val="en-US"/>
        </w:rPr>
      </w:pPr>
    </w:p>
    <w:p w14:paraId="5043CB0F" w14:textId="77777777" w:rsidR="0083512D" w:rsidRDefault="0083512D" w:rsidP="00A4471A">
      <w:pPr>
        <w:jc w:val="center"/>
        <w:rPr>
          <w:sz w:val="22"/>
          <w:szCs w:val="22"/>
          <w:lang w:val="en-US"/>
        </w:rPr>
      </w:pPr>
    </w:p>
    <w:p w14:paraId="07459315" w14:textId="77777777" w:rsidR="0083512D" w:rsidRDefault="0083512D" w:rsidP="00D644B5">
      <w:pPr>
        <w:rPr>
          <w:sz w:val="22"/>
          <w:szCs w:val="22"/>
          <w:lang w:val="en-US"/>
        </w:rPr>
      </w:pPr>
    </w:p>
    <w:p w14:paraId="6537F28F" w14:textId="77777777" w:rsidR="0083512D" w:rsidRPr="00E06EC4" w:rsidRDefault="0083512D" w:rsidP="00A4471A">
      <w:pPr>
        <w:jc w:val="center"/>
        <w:rPr>
          <w:sz w:val="22"/>
          <w:szCs w:val="22"/>
          <w:lang w:val="en-US"/>
        </w:rPr>
      </w:pPr>
    </w:p>
    <w:p w14:paraId="4EF35990" w14:textId="77777777" w:rsidR="00A4471A" w:rsidRPr="00AB5B92" w:rsidRDefault="00A4471A" w:rsidP="002A1925">
      <w:pPr>
        <w:pStyle w:val="Heading1"/>
        <w:rPr>
          <w:rFonts w:cs="Arial"/>
          <w:lang w:val="en-US"/>
        </w:rPr>
      </w:pPr>
      <w:r w:rsidRPr="00AB5B92">
        <w:rPr>
          <w:rFonts w:cs="Arial"/>
          <w:lang w:val="en-US"/>
        </w:rPr>
        <w:t>1.0</w:t>
      </w:r>
      <w:r w:rsidRPr="00AB5B92">
        <w:rPr>
          <w:rFonts w:cs="Arial"/>
          <w:lang w:val="en-US"/>
        </w:rPr>
        <w:tab/>
      </w:r>
      <w:r w:rsidR="00CF575E" w:rsidRPr="00AB5B92">
        <w:rPr>
          <w:rFonts w:cs="Arial"/>
          <w:lang w:val="en-US"/>
        </w:rPr>
        <w:t>BACKGROUND</w:t>
      </w:r>
    </w:p>
    <w:p w14:paraId="6DFB9E20" w14:textId="77777777" w:rsidR="00A4471A" w:rsidRPr="00AB5B92" w:rsidRDefault="00A4471A" w:rsidP="00A4471A">
      <w:pPr>
        <w:jc w:val="both"/>
        <w:rPr>
          <w:rFonts w:ascii="Arial" w:hAnsi="Arial" w:cs="Arial"/>
          <w:sz w:val="22"/>
          <w:szCs w:val="22"/>
          <w:lang w:val="en-US"/>
        </w:rPr>
      </w:pPr>
    </w:p>
    <w:p w14:paraId="6F46C9FC" w14:textId="77777777" w:rsidR="00617348" w:rsidRPr="00AB5B92" w:rsidRDefault="00617348" w:rsidP="0085707D">
      <w:pPr>
        <w:jc w:val="both"/>
        <w:rPr>
          <w:rFonts w:ascii="Arial" w:hAnsi="Arial" w:cs="Arial"/>
          <w:noProof/>
          <w:sz w:val="22"/>
          <w:szCs w:val="22"/>
          <w:lang w:val="en-TT" w:eastAsia="en-TT"/>
        </w:rPr>
      </w:pPr>
      <w:r w:rsidRPr="00AB5B92">
        <w:rPr>
          <w:rFonts w:ascii="Arial" w:hAnsi="Arial" w:cs="Arial"/>
          <w:noProof/>
          <w:sz w:val="22"/>
          <w:szCs w:val="22"/>
          <w:lang w:val="en-TT" w:eastAsia="en-TT"/>
        </w:rPr>
        <w:t>The Trinidad and Tobago Solid Waste Management Company (SWMCOL) is a wholly-owned state enterprise that was established on June 30, 1980, pursuant to a Cabinet decision to implement the Solid Waste Master Plan, 1980. To this end, SWMCOL was mandated with the responsibility for the management, collection, treatment, disposal of solid waste in Trinidad and Tobago. SWMCOL’s Mission is to provide integrated and environmentally-sound waste management</w:t>
      </w:r>
      <w:r w:rsidR="00563368" w:rsidRPr="00AB5B92">
        <w:rPr>
          <w:rFonts w:ascii="Arial" w:hAnsi="Arial" w:cs="Arial"/>
          <w:noProof/>
          <w:sz w:val="22"/>
          <w:szCs w:val="22"/>
          <w:lang w:val="en-TT" w:eastAsia="en-TT"/>
        </w:rPr>
        <w:t xml:space="preserve"> solutions that promotes maximiz</w:t>
      </w:r>
      <w:r w:rsidRPr="00AB5B92">
        <w:rPr>
          <w:rFonts w:ascii="Arial" w:hAnsi="Arial" w:cs="Arial"/>
          <w:noProof/>
          <w:sz w:val="22"/>
          <w:szCs w:val="22"/>
          <w:lang w:val="en-TT" w:eastAsia="en-TT"/>
        </w:rPr>
        <w:t>ation of resource value and a culture of care for the environment. SWMCOL’s Vision is to lead the attainment of environmentally responsible waste management and be the preferred service provider in Trinidad and Tobago.</w:t>
      </w:r>
    </w:p>
    <w:p w14:paraId="70DF9E56" w14:textId="77777777" w:rsidR="00617348" w:rsidRPr="00AB5B92" w:rsidRDefault="00617348" w:rsidP="0085707D">
      <w:pPr>
        <w:jc w:val="both"/>
        <w:rPr>
          <w:rFonts w:ascii="Arial" w:hAnsi="Arial" w:cs="Arial"/>
          <w:noProof/>
          <w:sz w:val="22"/>
          <w:szCs w:val="22"/>
          <w:lang w:val="en-TT" w:eastAsia="en-TT"/>
        </w:rPr>
      </w:pPr>
    </w:p>
    <w:p w14:paraId="1C0E9617" w14:textId="183EC524" w:rsidR="00B239E1" w:rsidRPr="00AB5B92" w:rsidRDefault="00213EE1" w:rsidP="0085707D">
      <w:pPr>
        <w:jc w:val="both"/>
        <w:rPr>
          <w:rFonts w:ascii="Arial" w:hAnsi="Arial" w:cs="Arial"/>
          <w:sz w:val="22"/>
          <w:szCs w:val="22"/>
          <w:lang w:val="en-US"/>
        </w:rPr>
      </w:pPr>
      <w:r w:rsidRPr="00AB5B92">
        <w:rPr>
          <w:rFonts w:ascii="Arial" w:hAnsi="Arial" w:cs="Arial"/>
          <w:noProof/>
          <w:sz w:val="22"/>
          <w:szCs w:val="22"/>
          <w:lang w:val="en-TT" w:eastAsia="en-TT"/>
        </w:rPr>
        <w:t xml:space="preserve">The Trinidad Solid Waste Management Program Waste Characterization and Centroid Study conducted in </w:t>
      </w:r>
      <w:r w:rsidR="0098515D">
        <w:rPr>
          <w:rFonts w:ascii="Arial" w:hAnsi="Arial" w:cs="Arial"/>
          <w:noProof/>
          <w:sz w:val="22"/>
          <w:szCs w:val="22"/>
          <w:lang w:val="en-TT" w:eastAsia="en-TT"/>
        </w:rPr>
        <w:t>2010</w:t>
      </w:r>
      <w:r w:rsidRPr="00AB5B92">
        <w:rPr>
          <w:rFonts w:ascii="Arial" w:hAnsi="Arial" w:cs="Arial"/>
          <w:noProof/>
          <w:sz w:val="22"/>
          <w:szCs w:val="22"/>
          <w:lang w:val="en-TT" w:eastAsia="en-TT"/>
        </w:rPr>
        <w:t>, indicated that approximately 700,000 tonnes of waste is generated anually, 95% of which is disposed of in our landfills.</w:t>
      </w:r>
      <w:r w:rsidRPr="00AB5B92">
        <w:rPr>
          <w:rFonts w:ascii="Arial" w:hAnsi="Arial" w:cs="Arial"/>
          <w:sz w:val="22"/>
          <w:szCs w:val="22"/>
          <w:lang w:val="en-US"/>
        </w:rPr>
        <w:t xml:space="preserve"> </w:t>
      </w:r>
      <w:r w:rsidR="00617348" w:rsidRPr="00AB5B92">
        <w:rPr>
          <w:rFonts w:ascii="Arial" w:hAnsi="Arial" w:cs="Arial"/>
          <w:sz w:val="22"/>
          <w:szCs w:val="22"/>
          <w:lang w:val="en-US"/>
        </w:rPr>
        <w:t>The Beetham &amp; Guanapo Landfills</w:t>
      </w:r>
      <w:r w:rsidR="001716C9" w:rsidRPr="00AB5B92">
        <w:rPr>
          <w:rFonts w:ascii="Arial" w:hAnsi="Arial" w:cs="Arial"/>
          <w:sz w:val="22"/>
          <w:szCs w:val="22"/>
          <w:lang w:val="en-US"/>
        </w:rPr>
        <w:t xml:space="preserve"> currently managed by SWMCOL</w:t>
      </w:r>
      <w:r w:rsidR="00617348" w:rsidRPr="00AB5B92">
        <w:rPr>
          <w:rFonts w:ascii="Arial" w:hAnsi="Arial" w:cs="Arial"/>
          <w:sz w:val="22"/>
          <w:szCs w:val="22"/>
          <w:lang w:val="en-US"/>
        </w:rPr>
        <w:t xml:space="preserve"> have exceeded available capacity for landfilling</w:t>
      </w:r>
      <w:r w:rsidR="001716C9" w:rsidRPr="00AB5B92">
        <w:rPr>
          <w:rFonts w:ascii="Arial" w:hAnsi="Arial" w:cs="Arial"/>
          <w:sz w:val="22"/>
          <w:szCs w:val="22"/>
          <w:lang w:val="en-US"/>
        </w:rPr>
        <w:t xml:space="preserve"> and from an environmental standpoint, are at a critical phase</w:t>
      </w:r>
      <w:r w:rsidR="00617348" w:rsidRPr="00AB5B92">
        <w:rPr>
          <w:rFonts w:ascii="Arial" w:hAnsi="Arial" w:cs="Arial"/>
          <w:sz w:val="22"/>
          <w:szCs w:val="22"/>
          <w:lang w:val="en-US"/>
        </w:rPr>
        <w:t xml:space="preserve">. In this </w:t>
      </w:r>
      <w:r w:rsidR="00B239E1" w:rsidRPr="00AB5B92">
        <w:rPr>
          <w:rFonts w:ascii="Arial" w:hAnsi="Arial" w:cs="Arial"/>
          <w:sz w:val="22"/>
          <w:szCs w:val="22"/>
          <w:lang w:val="en-US"/>
        </w:rPr>
        <w:t>regard, and for continual fulfillment of its mandate, SWMCOL needed to</w:t>
      </w:r>
      <w:r w:rsidR="00617348" w:rsidRPr="00AB5B92">
        <w:rPr>
          <w:rFonts w:ascii="Arial" w:hAnsi="Arial" w:cs="Arial"/>
          <w:sz w:val="22"/>
          <w:szCs w:val="22"/>
          <w:lang w:val="en-US"/>
        </w:rPr>
        <w:t xml:space="preserve"> </w:t>
      </w:r>
      <w:r w:rsidR="00B239E1" w:rsidRPr="00AB5B92">
        <w:rPr>
          <w:rFonts w:ascii="Arial" w:hAnsi="Arial" w:cs="Arial"/>
          <w:sz w:val="22"/>
          <w:szCs w:val="22"/>
          <w:lang w:val="en-US"/>
        </w:rPr>
        <w:t>designate a site that caters for the nation’s future needs regarding a sustainable, engineered sanitary landfill. Moreover</w:t>
      </w:r>
      <w:r w:rsidR="001716C9" w:rsidRPr="00AB5B92">
        <w:rPr>
          <w:rFonts w:ascii="Arial" w:hAnsi="Arial" w:cs="Arial"/>
          <w:sz w:val="22"/>
          <w:szCs w:val="22"/>
          <w:lang w:val="en-US"/>
        </w:rPr>
        <w:t>,</w:t>
      </w:r>
      <w:r w:rsidR="00B239E1" w:rsidRPr="00AB5B92">
        <w:rPr>
          <w:rFonts w:ascii="Arial" w:hAnsi="Arial" w:cs="Arial"/>
          <w:sz w:val="22"/>
          <w:szCs w:val="22"/>
          <w:lang w:val="en-US"/>
        </w:rPr>
        <w:t xml:space="preserve"> this designated site would cater for leachate </w:t>
      </w:r>
      <w:r w:rsidR="002275EC">
        <w:rPr>
          <w:rFonts w:ascii="Arial" w:hAnsi="Arial" w:cs="Arial"/>
          <w:sz w:val="22"/>
          <w:szCs w:val="22"/>
          <w:lang w:val="en-US"/>
        </w:rPr>
        <w:t>collection and treatment</w:t>
      </w:r>
      <w:r w:rsidR="0098515D">
        <w:rPr>
          <w:rFonts w:ascii="Arial" w:hAnsi="Arial" w:cs="Arial"/>
          <w:sz w:val="22"/>
          <w:szCs w:val="22"/>
          <w:lang w:val="en-US"/>
        </w:rPr>
        <w:t>;</w:t>
      </w:r>
      <w:r w:rsidR="00B239E1" w:rsidRPr="00AB5B92">
        <w:rPr>
          <w:rFonts w:ascii="Arial" w:hAnsi="Arial" w:cs="Arial"/>
          <w:sz w:val="22"/>
          <w:szCs w:val="22"/>
          <w:lang w:val="en-US"/>
        </w:rPr>
        <w:t xml:space="preserve"> </w:t>
      </w:r>
      <w:r w:rsidR="002275EC">
        <w:rPr>
          <w:rFonts w:ascii="Arial" w:hAnsi="Arial" w:cs="Arial"/>
          <w:sz w:val="22"/>
          <w:szCs w:val="22"/>
          <w:lang w:val="en-US"/>
        </w:rPr>
        <w:t xml:space="preserve">passive </w:t>
      </w:r>
      <w:r w:rsidR="00B239E1" w:rsidRPr="00AB5B92">
        <w:rPr>
          <w:rFonts w:ascii="Arial" w:hAnsi="Arial" w:cs="Arial"/>
          <w:sz w:val="22"/>
          <w:szCs w:val="22"/>
          <w:lang w:val="en-US"/>
        </w:rPr>
        <w:t xml:space="preserve">landfill gas </w:t>
      </w:r>
      <w:r w:rsidR="002275EC">
        <w:rPr>
          <w:rFonts w:ascii="Arial" w:hAnsi="Arial" w:cs="Arial"/>
          <w:sz w:val="22"/>
          <w:szCs w:val="22"/>
          <w:lang w:val="en-US"/>
        </w:rPr>
        <w:t>collection</w:t>
      </w:r>
      <w:r w:rsidR="0098515D">
        <w:rPr>
          <w:rFonts w:ascii="Arial" w:hAnsi="Arial" w:cs="Arial"/>
          <w:sz w:val="22"/>
          <w:szCs w:val="22"/>
          <w:lang w:val="en-US"/>
        </w:rPr>
        <w:t>;</w:t>
      </w:r>
      <w:r w:rsidR="002275EC">
        <w:rPr>
          <w:rFonts w:ascii="Arial" w:hAnsi="Arial" w:cs="Arial"/>
          <w:sz w:val="22"/>
          <w:szCs w:val="22"/>
          <w:lang w:val="en-US"/>
        </w:rPr>
        <w:t xml:space="preserve"> and environmental </w:t>
      </w:r>
      <w:r w:rsidR="00B239E1" w:rsidRPr="00AB5B92">
        <w:rPr>
          <w:rFonts w:ascii="Arial" w:hAnsi="Arial" w:cs="Arial"/>
          <w:sz w:val="22"/>
          <w:szCs w:val="22"/>
          <w:lang w:val="en-US"/>
        </w:rPr>
        <w:t>monitoring and control systems, characteristic of modernized landfills</w:t>
      </w:r>
      <w:r w:rsidR="00570E80" w:rsidRPr="00AB5B92">
        <w:rPr>
          <w:rFonts w:ascii="Arial" w:hAnsi="Arial" w:cs="Arial"/>
          <w:sz w:val="22"/>
          <w:szCs w:val="22"/>
          <w:lang w:val="en-US"/>
        </w:rPr>
        <w:t xml:space="preserve">, </w:t>
      </w:r>
      <w:r w:rsidR="000F4E91" w:rsidRPr="00AB5B92">
        <w:rPr>
          <w:rFonts w:ascii="Arial" w:hAnsi="Arial" w:cs="Arial"/>
          <w:sz w:val="22"/>
          <w:szCs w:val="22"/>
          <w:lang w:val="en-US"/>
        </w:rPr>
        <w:t>to</w:t>
      </w:r>
      <w:r w:rsidR="00570E80" w:rsidRPr="00AB5B92">
        <w:rPr>
          <w:rFonts w:ascii="Arial" w:hAnsi="Arial" w:cs="Arial"/>
          <w:sz w:val="22"/>
          <w:szCs w:val="22"/>
          <w:lang w:val="en-US"/>
        </w:rPr>
        <w:t xml:space="preserve"> bridge the environmental gap between present and future landfill design</w:t>
      </w:r>
      <w:r w:rsidR="001716C9" w:rsidRPr="00AB5B92">
        <w:rPr>
          <w:rFonts w:ascii="Arial" w:hAnsi="Arial" w:cs="Arial"/>
          <w:sz w:val="22"/>
          <w:szCs w:val="22"/>
          <w:lang w:val="en-US"/>
        </w:rPr>
        <w:t xml:space="preserve">, </w:t>
      </w:r>
      <w:proofErr w:type="gramStart"/>
      <w:r w:rsidR="001716C9" w:rsidRPr="00AB5B92">
        <w:rPr>
          <w:rFonts w:ascii="Arial" w:hAnsi="Arial" w:cs="Arial"/>
          <w:sz w:val="22"/>
          <w:szCs w:val="22"/>
          <w:lang w:val="en-US"/>
        </w:rPr>
        <w:t>construction</w:t>
      </w:r>
      <w:proofErr w:type="gramEnd"/>
      <w:r w:rsidR="001716C9" w:rsidRPr="00AB5B92">
        <w:rPr>
          <w:rFonts w:ascii="Arial" w:hAnsi="Arial" w:cs="Arial"/>
          <w:sz w:val="22"/>
          <w:szCs w:val="22"/>
          <w:lang w:val="en-US"/>
        </w:rPr>
        <w:t xml:space="preserve"> and monitoring &amp; maintenance</w:t>
      </w:r>
      <w:r w:rsidR="00570E80" w:rsidRPr="00AB5B92">
        <w:rPr>
          <w:rFonts w:ascii="Arial" w:hAnsi="Arial" w:cs="Arial"/>
          <w:sz w:val="22"/>
          <w:szCs w:val="22"/>
          <w:lang w:val="en-US"/>
        </w:rPr>
        <w:t>.</w:t>
      </w:r>
      <w:r w:rsidR="00B239E1" w:rsidRPr="00AB5B92">
        <w:rPr>
          <w:rFonts w:ascii="Arial" w:hAnsi="Arial" w:cs="Arial"/>
          <w:sz w:val="22"/>
          <w:szCs w:val="22"/>
          <w:lang w:val="en-US"/>
        </w:rPr>
        <w:t xml:space="preserve"> </w:t>
      </w:r>
    </w:p>
    <w:p w14:paraId="44E871BC" w14:textId="77777777" w:rsidR="00B239E1" w:rsidRPr="00AB5B92" w:rsidRDefault="00B239E1" w:rsidP="0085707D">
      <w:pPr>
        <w:jc w:val="both"/>
        <w:rPr>
          <w:rFonts w:ascii="Arial" w:hAnsi="Arial" w:cs="Arial"/>
          <w:sz w:val="22"/>
          <w:szCs w:val="22"/>
          <w:lang w:val="en-US"/>
        </w:rPr>
      </w:pPr>
    </w:p>
    <w:p w14:paraId="3DC8CCDC" w14:textId="77777777" w:rsidR="0085707D" w:rsidRPr="00AB5B92" w:rsidRDefault="00617348" w:rsidP="0085707D">
      <w:pPr>
        <w:jc w:val="both"/>
        <w:rPr>
          <w:rFonts w:ascii="Arial" w:hAnsi="Arial" w:cs="Arial"/>
          <w:sz w:val="22"/>
          <w:szCs w:val="22"/>
          <w:lang w:val="en-US"/>
        </w:rPr>
      </w:pPr>
      <w:r w:rsidRPr="00AB5B92">
        <w:rPr>
          <w:rFonts w:ascii="Arial" w:hAnsi="Arial" w:cs="Arial"/>
          <w:sz w:val="22"/>
          <w:szCs w:val="22"/>
          <w:lang w:val="en-US"/>
        </w:rPr>
        <w:t>SWMCOL</w:t>
      </w:r>
      <w:r w:rsidR="0085707D" w:rsidRPr="00AB5B92">
        <w:rPr>
          <w:rFonts w:ascii="Arial" w:hAnsi="Arial" w:cs="Arial"/>
          <w:sz w:val="22"/>
          <w:szCs w:val="22"/>
          <w:lang w:val="en-US"/>
        </w:rPr>
        <w:t xml:space="preserve"> undertook a Landfill siting study conducted by Marshall Macklin Monaghan Limited in the year 2000. This study identified </w:t>
      </w:r>
      <w:r w:rsidR="00921905" w:rsidRPr="00AB5B92">
        <w:rPr>
          <w:rFonts w:ascii="Arial" w:hAnsi="Arial" w:cs="Arial"/>
          <w:sz w:val="22"/>
          <w:szCs w:val="22"/>
          <w:lang w:val="en-US"/>
        </w:rPr>
        <w:t>t</w:t>
      </w:r>
      <w:r w:rsidR="0085707D" w:rsidRPr="00AB5B92">
        <w:rPr>
          <w:rFonts w:ascii="Arial" w:hAnsi="Arial" w:cs="Arial"/>
          <w:sz w:val="22"/>
          <w:szCs w:val="22"/>
          <w:lang w:val="en-US"/>
        </w:rPr>
        <w:t xml:space="preserve">he </w:t>
      </w:r>
      <w:proofErr w:type="spellStart"/>
      <w:r w:rsidR="0085707D" w:rsidRPr="00AB5B92">
        <w:rPr>
          <w:rFonts w:ascii="Arial" w:hAnsi="Arial" w:cs="Arial"/>
          <w:sz w:val="22"/>
          <w:szCs w:val="22"/>
          <w:lang w:val="en-US"/>
        </w:rPr>
        <w:t>Forre</w:t>
      </w:r>
      <w:r w:rsidR="00570E80" w:rsidRPr="00AB5B92">
        <w:rPr>
          <w:rFonts w:ascii="Arial" w:hAnsi="Arial" w:cs="Arial"/>
          <w:sz w:val="22"/>
          <w:szCs w:val="22"/>
          <w:lang w:val="en-US"/>
        </w:rPr>
        <w:t>s</w:t>
      </w:r>
      <w:proofErr w:type="spellEnd"/>
      <w:r w:rsidR="00570E80" w:rsidRPr="00AB5B92">
        <w:rPr>
          <w:rFonts w:ascii="Arial" w:hAnsi="Arial" w:cs="Arial"/>
          <w:sz w:val="22"/>
          <w:szCs w:val="22"/>
          <w:lang w:val="en-US"/>
        </w:rPr>
        <w:t xml:space="preserve"> Park Landfill as the most feasible</w:t>
      </w:r>
      <w:r w:rsidR="0085707D" w:rsidRPr="00AB5B92">
        <w:rPr>
          <w:rFonts w:ascii="Arial" w:hAnsi="Arial" w:cs="Arial"/>
          <w:sz w:val="22"/>
          <w:szCs w:val="22"/>
          <w:lang w:val="en-US"/>
        </w:rPr>
        <w:t xml:space="preserve"> location for the </w:t>
      </w:r>
      <w:r w:rsidR="00570E80" w:rsidRPr="00AB5B92">
        <w:rPr>
          <w:rFonts w:ascii="Arial" w:hAnsi="Arial" w:cs="Arial"/>
          <w:sz w:val="22"/>
          <w:szCs w:val="22"/>
          <w:lang w:val="en-US"/>
        </w:rPr>
        <w:t>engineered</w:t>
      </w:r>
      <w:r w:rsidR="0085707D" w:rsidRPr="00AB5B92">
        <w:rPr>
          <w:rFonts w:ascii="Arial" w:hAnsi="Arial" w:cs="Arial"/>
          <w:sz w:val="22"/>
          <w:szCs w:val="22"/>
          <w:lang w:val="en-US"/>
        </w:rPr>
        <w:t xml:space="preserve"> landfill </w:t>
      </w:r>
      <w:r w:rsidR="00921905" w:rsidRPr="00AB5B92">
        <w:rPr>
          <w:rFonts w:ascii="Arial" w:hAnsi="Arial" w:cs="Arial"/>
          <w:sz w:val="22"/>
          <w:szCs w:val="22"/>
          <w:lang w:val="en-US"/>
        </w:rPr>
        <w:t>s</w:t>
      </w:r>
      <w:r w:rsidR="0085707D" w:rsidRPr="00AB5B92">
        <w:rPr>
          <w:rFonts w:ascii="Arial" w:hAnsi="Arial" w:cs="Arial"/>
          <w:sz w:val="22"/>
          <w:szCs w:val="22"/>
          <w:lang w:val="en-US"/>
        </w:rPr>
        <w:t>i</w:t>
      </w:r>
      <w:r w:rsidR="00570E80" w:rsidRPr="00AB5B92">
        <w:rPr>
          <w:rFonts w:ascii="Arial" w:hAnsi="Arial" w:cs="Arial"/>
          <w:sz w:val="22"/>
          <w:szCs w:val="22"/>
          <w:lang w:val="en-US"/>
        </w:rPr>
        <w:t xml:space="preserve">te envisaged as the future of solid waste disposal &amp; </w:t>
      </w:r>
      <w:r w:rsidR="00625025" w:rsidRPr="00AB5B92">
        <w:rPr>
          <w:rFonts w:ascii="Arial" w:hAnsi="Arial" w:cs="Arial"/>
          <w:sz w:val="22"/>
          <w:szCs w:val="22"/>
          <w:lang w:val="en-US"/>
        </w:rPr>
        <w:t xml:space="preserve">integrated waste </w:t>
      </w:r>
      <w:r w:rsidR="00570E80" w:rsidRPr="00AB5B92">
        <w:rPr>
          <w:rFonts w:ascii="Arial" w:hAnsi="Arial" w:cs="Arial"/>
          <w:sz w:val="22"/>
          <w:szCs w:val="22"/>
          <w:lang w:val="en-US"/>
        </w:rPr>
        <w:t>management in</w:t>
      </w:r>
      <w:r w:rsidR="0085707D" w:rsidRPr="00AB5B92">
        <w:rPr>
          <w:rFonts w:ascii="Arial" w:hAnsi="Arial" w:cs="Arial"/>
          <w:sz w:val="22"/>
          <w:szCs w:val="22"/>
          <w:lang w:val="en-US"/>
        </w:rPr>
        <w:t xml:space="preserve"> Trinidad. The centroid study conducted in 2010 positioned </w:t>
      </w:r>
      <w:proofErr w:type="spellStart"/>
      <w:r w:rsidR="0085707D" w:rsidRPr="00AB5B92">
        <w:rPr>
          <w:rFonts w:ascii="Arial" w:hAnsi="Arial" w:cs="Arial"/>
          <w:sz w:val="22"/>
          <w:szCs w:val="22"/>
          <w:lang w:val="en-US"/>
        </w:rPr>
        <w:t>Forres</w:t>
      </w:r>
      <w:proofErr w:type="spellEnd"/>
      <w:r w:rsidR="0085707D" w:rsidRPr="00AB5B92">
        <w:rPr>
          <w:rFonts w:ascii="Arial" w:hAnsi="Arial" w:cs="Arial"/>
          <w:sz w:val="22"/>
          <w:szCs w:val="22"/>
          <w:lang w:val="en-US"/>
        </w:rPr>
        <w:t xml:space="preserve"> Park within the centroid for waste generation in Trinidad which further enforced the recommendation of the Landfi</w:t>
      </w:r>
      <w:r w:rsidR="00570E80" w:rsidRPr="00AB5B92">
        <w:rPr>
          <w:rFonts w:ascii="Arial" w:hAnsi="Arial" w:cs="Arial"/>
          <w:sz w:val="22"/>
          <w:szCs w:val="22"/>
          <w:lang w:val="en-US"/>
        </w:rPr>
        <w:t>ll Siting study conducted in 200</w:t>
      </w:r>
      <w:r w:rsidR="0085707D" w:rsidRPr="00AB5B92">
        <w:rPr>
          <w:rFonts w:ascii="Arial" w:hAnsi="Arial" w:cs="Arial"/>
          <w:sz w:val="22"/>
          <w:szCs w:val="22"/>
          <w:lang w:val="en-US"/>
        </w:rPr>
        <w:t>0.</w:t>
      </w:r>
    </w:p>
    <w:p w14:paraId="144A5D23" w14:textId="77777777" w:rsidR="001918E2" w:rsidRPr="00AB5B92" w:rsidRDefault="001918E2" w:rsidP="001918E2">
      <w:pPr>
        <w:jc w:val="both"/>
        <w:rPr>
          <w:rFonts w:ascii="Arial" w:hAnsi="Arial" w:cs="Arial"/>
          <w:sz w:val="22"/>
          <w:szCs w:val="22"/>
          <w:lang w:val="en-US"/>
        </w:rPr>
      </w:pPr>
    </w:p>
    <w:p w14:paraId="0B344DBF" w14:textId="77777777" w:rsidR="00CD1AC7" w:rsidRPr="00AB5B92" w:rsidRDefault="00C32CF6" w:rsidP="001918E2">
      <w:pPr>
        <w:jc w:val="both"/>
        <w:rPr>
          <w:rFonts w:ascii="Arial" w:hAnsi="Arial" w:cs="Arial"/>
          <w:sz w:val="22"/>
          <w:szCs w:val="22"/>
          <w:lang w:val="en-US"/>
        </w:rPr>
      </w:pPr>
      <w:r w:rsidRPr="00AB5B92">
        <w:rPr>
          <w:rFonts w:ascii="Arial" w:hAnsi="Arial" w:cs="Arial"/>
          <w:sz w:val="22"/>
          <w:szCs w:val="22"/>
          <w:lang w:val="en-US"/>
        </w:rPr>
        <w:t xml:space="preserve">The information received </w:t>
      </w:r>
      <w:r w:rsidR="00CF575E" w:rsidRPr="00AB5B92">
        <w:rPr>
          <w:rFonts w:ascii="Arial" w:hAnsi="Arial" w:cs="Arial"/>
          <w:sz w:val="22"/>
          <w:szCs w:val="22"/>
          <w:lang w:val="en-US"/>
        </w:rPr>
        <w:t>from</w:t>
      </w:r>
      <w:r w:rsidRPr="00AB5B92">
        <w:rPr>
          <w:rFonts w:ascii="Arial" w:hAnsi="Arial" w:cs="Arial"/>
          <w:sz w:val="22"/>
          <w:szCs w:val="22"/>
          <w:lang w:val="en-US"/>
        </w:rPr>
        <w:t xml:space="preserve"> this study will be the basis to undertake the necessary</w:t>
      </w:r>
      <w:r w:rsidR="00DD42A4" w:rsidRPr="00AB5B92">
        <w:rPr>
          <w:rFonts w:ascii="Arial" w:hAnsi="Arial" w:cs="Arial"/>
          <w:sz w:val="22"/>
          <w:szCs w:val="22"/>
          <w:lang w:val="en-US"/>
        </w:rPr>
        <w:t xml:space="preserve"> technical, financial, environmental, social, </w:t>
      </w:r>
      <w:proofErr w:type="gramStart"/>
      <w:r w:rsidR="00DD42A4" w:rsidRPr="00AB5B92">
        <w:rPr>
          <w:rFonts w:ascii="Arial" w:hAnsi="Arial" w:cs="Arial"/>
          <w:sz w:val="22"/>
          <w:szCs w:val="22"/>
          <w:lang w:val="en-US"/>
        </w:rPr>
        <w:t>legal</w:t>
      </w:r>
      <w:proofErr w:type="gramEnd"/>
      <w:r w:rsidR="00DD42A4" w:rsidRPr="00AB5B92">
        <w:rPr>
          <w:rFonts w:ascii="Arial" w:hAnsi="Arial" w:cs="Arial"/>
          <w:sz w:val="22"/>
          <w:szCs w:val="22"/>
          <w:lang w:val="en-US"/>
        </w:rPr>
        <w:t xml:space="preserve"> and institutional analysis required to complete the final designs for the Engineered Landfill at </w:t>
      </w:r>
      <w:proofErr w:type="spellStart"/>
      <w:r w:rsidR="00DD42A4" w:rsidRPr="00AB5B92">
        <w:rPr>
          <w:rFonts w:ascii="Arial" w:hAnsi="Arial" w:cs="Arial"/>
          <w:sz w:val="22"/>
          <w:szCs w:val="22"/>
          <w:lang w:val="en-US"/>
        </w:rPr>
        <w:t>Forres</w:t>
      </w:r>
      <w:proofErr w:type="spellEnd"/>
      <w:r w:rsidR="00DD42A4" w:rsidRPr="00AB5B92">
        <w:rPr>
          <w:rFonts w:ascii="Arial" w:hAnsi="Arial" w:cs="Arial"/>
          <w:sz w:val="22"/>
          <w:szCs w:val="22"/>
          <w:lang w:val="en-US"/>
        </w:rPr>
        <w:t xml:space="preserve"> Park.</w:t>
      </w:r>
    </w:p>
    <w:p w14:paraId="738610EB" w14:textId="77777777" w:rsidR="0085707D" w:rsidRPr="00AB5B92" w:rsidRDefault="0085707D" w:rsidP="0085707D">
      <w:pPr>
        <w:jc w:val="both"/>
        <w:rPr>
          <w:rFonts w:ascii="Arial" w:hAnsi="Arial" w:cs="Arial"/>
          <w:sz w:val="22"/>
          <w:szCs w:val="22"/>
          <w:lang w:val="en-US"/>
        </w:rPr>
      </w:pPr>
    </w:p>
    <w:p w14:paraId="637805D2" w14:textId="77777777" w:rsidR="008A4EC7" w:rsidRPr="00AB5B92" w:rsidRDefault="008A4EC7" w:rsidP="0085707D">
      <w:pPr>
        <w:jc w:val="both"/>
        <w:rPr>
          <w:rFonts w:ascii="Arial" w:hAnsi="Arial" w:cs="Arial"/>
          <w:sz w:val="22"/>
          <w:szCs w:val="22"/>
          <w:lang w:val="en-US"/>
        </w:rPr>
      </w:pPr>
    </w:p>
    <w:p w14:paraId="463F29E8" w14:textId="77777777" w:rsidR="00A4471A" w:rsidRPr="00AB5B92" w:rsidRDefault="003C755C" w:rsidP="00A4471A">
      <w:pPr>
        <w:jc w:val="both"/>
        <w:rPr>
          <w:rFonts w:ascii="Arial" w:hAnsi="Arial" w:cs="Arial"/>
          <w:sz w:val="22"/>
          <w:szCs w:val="22"/>
          <w:lang w:val="en-US"/>
        </w:rPr>
      </w:pPr>
      <w:r w:rsidRPr="00AB5B92">
        <w:rPr>
          <w:rFonts w:ascii="Arial" w:hAnsi="Arial" w:cs="Arial"/>
          <w:sz w:val="22"/>
          <w:szCs w:val="22"/>
          <w:lang w:val="en-US"/>
        </w:rPr>
        <w:br w:type="page"/>
      </w:r>
    </w:p>
    <w:p w14:paraId="649A1203" w14:textId="77777777" w:rsidR="00A4471A" w:rsidRPr="00AB5B92" w:rsidRDefault="00A4471A" w:rsidP="002A1925">
      <w:pPr>
        <w:pStyle w:val="Heading1"/>
        <w:rPr>
          <w:rFonts w:cs="Arial"/>
          <w:lang w:val="en-US"/>
        </w:rPr>
      </w:pPr>
      <w:r w:rsidRPr="00AB5B92">
        <w:rPr>
          <w:rFonts w:cs="Arial"/>
          <w:lang w:val="en-US"/>
        </w:rPr>
        <w:t>2.0</w:t>
      </w:r>
      <w:r w:rsidRPr="00AB5B92">
        <w:rPr>
          <w:rFonts w:cs="Arial"/>
          <w:lang w:val="en-US"/>
        </w:rPr>
        <w:tab/>
      </w:r>
      <w:r w:rsidR="00CF575E" w:rsidRPr="00AB5B92">
        <w:rPr>
          <w:rFonts w:cs="Arial"/>
          <w:lang w:val="en-US"/>
        </w:rPr>
        <w:t>Objectives</w:t>
      </w:r>
    </w:p>
    <w:p w14:paraId="3B7B4B86" w14:textId="77777777" w:rsidR="00A4471A" w:rsidRPr="00AB5B92" w:rsidRDefault="00A4471A" w:rsidP="00A4471A">
      <w:pPr>
        <w:jc w:val="both"/>
        <w:rPr>
          <w:rFonts w:ascii="Arial" w:hAnsi="Arial" w:cs="Arial"/>
          <w:b/>
          <w:bCs/>
          <w:sz w:val="22"/>
          <w:szCs w:val="22"/>
          <w:lang w:val="en-US"/>
        </w:rPr>
      </w:pPr>
    </w:p>
    <w:p w14:paraId="0ED8B364" w14:textId="2FA5989E" w:rsidR="00376AFA" w:rsidRPr="00AB5B92" w:rsidRDefault="006D2F20" w:rsidP="00CB707E">
      <w:pPr>
        <w:jc w:val="both"/>
        <w:rPr>
          <w:rFonts w:ascii="Arial" w:hAnsi="Arial" w:cs="Arial"/>
          <w:sz w:val="22"/>
          <w:szCs w:val="22"/>
          <w:lang w:val="en-US"/>
        </w:rPr>
      </w:pPr>
      <w:r w:rsidRPr="5D171615">
        <w:rPr>
          <w:rFonts w:ascii="Arial" w:hAnsi="Arial" w:cs="Arial"/>
          <w:sz w:val="22"/>
          <w:szCs w:val="22"/>
          <w:lang w:val="en-US"/>
        </w:rPr>
        <w:t>To</w:t>
      </w:r>
      <w:r w:rsidR="00376AFA" w:rsidRPr="5D171615">
        <w:rPr>
          <w:rFonts w:ascii="Arial" w:hAnsi="Arial" w:cs="Arial"/>
          <w:sz w:val="22"/>
          <w:szCs w:val="22"/>
          <w:lang w:val="en-US"/>
        </w:rPr>
        <w:t xml:space="preserve"> ensure the </w:t>
      </w:r>
      <w:r w:rsidR="000F4E91" w:rsidRPr="5D171615">
        <w:rPr>
          <w:rFonts w:ascii="Arial" w:hAnsi="Arial" w:cs="Arial"/>
          <w:sz w:val="22"/>
          <w:szCs w:val="22"/>
          <w:lang w:val="en-US"/>
        </w:rPr>
        <w:t>continued development of</w:t>
      </w:r>
      <w:r w:rsidR="00376AFA" w:rsidRPr="5D171615">
        <w:rPr>
          <w:rFonts w:ascii="Arial" w:hAnsi="Arial" w:cs="Arial"/>
          <w:sz w:val="22"/>
          <w:szCs w:val="22"/>
          <w:lang w:val="en-US"/>
        </w:rPr>
        <w:t xml:space="preserve"> </w:t>
      </w:r>
      <w:r w:rsidR="000F4E91" w:rsidRPr="5D171615">
        <w:rPr>
          <w:rFonts w:ascii="Arial" w:hAnsi="Arial" w:cs="Arial"/>
          <w:sz w:val="22"/>
          <w:szCs w:val="22"/>
          <w:lang w:val="en-US"/>
        </w:rPr>
        <w:t xml:space="preserve">its mandate to manage, collect, treat and dispose </w:t>
      </w:r>
      <w:r w:rsidR="0061722B" w:rsidRPr="5D171615">
        <w:rPr>
          <w:rFonts w:ascii="Arial" w:hAnsi="Arial" w:cs="Arial"/>
          <w:sz w:val="22"/>
          <w:szCs w:val="22"/>
          <w:lang w:val="en-US"/>
        </w:rPr>
        <w:t xml:space="preserve">of </w:t>
      </w:r>
      <w:r w:rsidR="000F4E91" w:rsidRPr="5D171615">
        <w:rPr>
          <w:rFonts w:ascii="Arial" w:hAnsi="Arial" w:cs="Arial"/>
          <w:sz w:val="22"/>
          <w:szCs w:val="22"/>
          <w:lang w:val="en-US"/>
        </w:rPr>
        <w:t xml:space="preserve">solid </w:t>
      </w:r>
      <w:r w:rsidR="00FB35EE" w:rsidRPr="5D171615">
        <w:rPr>
          <w:rFonts w:ascii="Arial" w:hAnsi="Arial" w:cs="Arial"/>
          <w:sz w:val="22"/>
          <w:szCs w:val="22"/>
          <w:lang w:val="en-US"/>
        </w:rPr>
        <w:t>waste</w:t>
      </w:r>
      <w:r w:rsidR="00482C2B" w:rsidRPr="5D171615">
        <w:rPr>
          <w:rFonts w:ascii="Arial" w:hAnsi="Arial" w:cs="Arial"/>
          <w:sz w:val="22"/>
          <w:szCs w:val="22"/>
          <w:lang w:val="en-US"/>
        </w:rPr>
        <w:t xml:space="preserve">, </w:t>
      </w:r>
      <w:r w:rsidR="000F4E91" w:rsidRPr="5D171615">
        <w:rPr>
          <w:rFonts w:ascii="Arial" w:hAnsi="Arial" w:cs="Arial"/>
          <w:sz w:val="22"/>
          <w:szCs w:val="22"/>
          <w:lang w:val="en-US"/>
        </w:rPr>
        <w:t xml:space="preserve">SWMCOL </w:t>
      </w:r>
      <w:r w:rsidR="00376AFA" w:rsidRPr="5D171615">
        <w:rPr>
          <w:rFonts w:ascii="Arial" w:hAnsi="Arial" w:cs="Arial"/>
          <w:sz w:val="22"/>
          <w:szCs w:val="22"/>
          <w:lang w:val="en-US"/>
        </w:rPr>
        <w:t xml:space="preserve">is conducting the necessary preliminary analysis and studies </w:t>
      </w:r>
      <w:r w:rsidR="0061722B" w:rsidRPr="5D171615">
        <w:rPr>
          <w:rFonts w:ascii="Arial" w:hAnsi="Arial" w:cs="Arial"/>
          <w:sz w:val="22"/>
          <w:szCs w:val="22"/>
          <w:lang w:val="en-US"/>
        </w:rPr>
        <w:t>to facilitate</w:t>
      </w:r>
      <w:r w:rsidR="00EF768D" w:rsidRPr="5D171615">
        <w:rPr>
          <w:rFonts w:ascii="Arial" w:hAnsi="Arial" w:cs="Arial"/>
          <w:sz w:val="22"/>
          <w:szCs w:val="22"/>
          <w:lang w:val="en-US"/>
        </w:rPr>
        <w:t xml:space="preserve"> the successful design of an </w:t>
      </w:r>
      <w:r w:rsidR="195E010E" w:rsidRPr="5D171615">
        <w:rPr>
          <w:rFonts w:ascii="Arial" w:hAnsi="Arial" w:cs="Arial"/>
          <w:sz w:val="22"/>
          <w:szCs w:val="22"/>
          <w:lang w:val="en-US"/>
        </w:rPr>
        <w:t>E</w:t>
      </w:r>
      <w:r w:rsidR="00EF768D" w:rsidRPr="5D171615">
        <w:rPr>
          <w:rFonts w:ascii="Arial" w:hAnsi="Arial" w:cs="Arial"/>
          <w:sz w:val="22"/>
          <w:szCs w:val="22"/>
          <w:lang w:val="en-US"/>
        </w:rPr>
        <w:t xml:space="preserve">ngineered </w:t>
      </w:r>
      <w:r w:rsidR="423E8576" w:rsidRPr="5D171615">
        <w:rPr>
          <w:rFonts w:ascii="Arial" w:hAnsi="Arial" w:cs="Arial"/>
          <w:sz w:val="22"/>
          <w:szCs w:val="22"/>
          <w:lang w:val="en-US"/>
        </w:rPr>
        <w:t>Municipal Solid Waste (MSW)</w:t>
      </w:r>
      <w:r w:rsidR="00EF768D" w:rsidRPr="5D171615">
        <w:rPr>
          <w:rFonts w:ascii="Arial" w:hAnsi="Arial" w:cs="Arial"/>
          <w:sz w:val="22"/>
          <w:szCs w:val="22"/>
          <w:lang w:val="en-US"/>
        </w:rPr>
        <w:t xml:space="preserve"> </w:t>
      </w:r>
      <w:r w:rsidR="064412ED" w:rsidRPr="5D171615">
        <w:rPr>
          <w:rFonts w:ascii="Arial" w:hAnsi="Arial" w:cs="Arial"/>
          <w:sz w:val="22"/>
          <w:szCs w:val="22"/>
          <w:lang w:val="en-US"/>
        </w:rPr>
        <w:t>L</w:t>
      </w:r>
      <w:r w:rsidR="00EF768D" w:rsidRPr="5D171615">
        <w:rPr>
          <w:rFonts w:ascii="Arial" w:hAnsi="Arial" w:cs="Arial"/>
          <w:sz w:val="22"/>
          <w:szCs w:val="22"/>
          <w:lang w:val="en-US"/>
        </w:rPr>
        <w:t xml:space="preserve">andfill at </w:t>
      </w:r>
      <w:proofErr w:type="spellStart"/>
      <w:r w:rsidR="00EF768D" w:rsidRPr="5D171615">
        <w:rPr>
          <w:rFonts w:ascii="Arial" w:hAnsi="Arial" w:cs="Arial"/>
          <w:sz w:val="22"/>
          <w:szCs w:val="22"/>
          <w:lang w:val="en-US"/>
        </w:rPr>
        <w:t>Forres</w:t>
      </w:r>
      <w:proofErr w:type="spellEnd"/>
      <w:r w:rsidR="00EF768D" w:rsidRPr="5D171615">
        <w:rPr>
          <w:rFonts w:ascii="Arial" w:hAnsi="Arial" w:cs="Arial"/>
          <w:sz w:val="22"/>
          <w:szCs w:val="22"/>
          <w:lang w:val="en-US"/>
        </w:rPr>
        <w:t xml:space="preserve"> Park. </w:t>
      </w:r>
      <w:r w:rsidR="000F4E91" w:rsidRPr="5D171615">
        <w:rPr>
          <w:rFonts w:ascii="Arial" w:hAnsi="Arial" w:cs="Arial"/>
          <w:sz w:val="22"/>
          <w:szCs w:val="22"/>
          <w:lang w:val="en-US"/>
        </w:rPr>
        <w:t>Th</w:t>
      </w:r>
      <w:r w:rsidR="0061722B" w:rsidRPr="5D171615">
        <w:rPr>
          <w:rFonts w:ascii="Arial" w:hAnsi="Arial" w:cs="Arial"/>
          <w:sz w:val="22"/>
          <w:szCs w:val="22"/>
          <w:lang w:val="en-US"/>
        </w:rPr>
        <w:t xml:space="preserve">e </w:t>
      </w:r>
      <w:proofErr w:type="spellStart"/>
      <w:r w:rsidR="0061722B" w:rsidRPr="5D171615">
        <w:rPr>
          <w:rFonts w:ascii="Arial" w:hAnsi="Arial" w:cs="Arial"/>
          <w:sz w:val="22"/>
          <w:szCs w:val="22"/>
          <w:lang w:val="en-US"/>
        </w:rPr>
        <w:t>Forres</w:t>
      </w:r>
      <w:proofErr w:type="spellEnd"/>
      <w:r w:rsidR="0061722B" w:rsidRPr="5D171615">
        <w:rPr>
          <w:rFonts w:ascii="Arial" w:hAnsi="Arial" w:cs="Arial"/>
          <w:sz w:val="22"/>
          <w:szCs w:val="22"/>
          <w:lang w:val="en-US"/>
        </w:rPr>
        <w:t xml:space="preserve"> Park</w:t>
      </w:r>
      <w:r w:rsidR="000F4E91" w:rsidRPr="5D171615">
        <w:rPr>
          <w:rFonts w:ascii="Arial" w:hAnsi="Arial" w:cs="Arial"/>
          <w:sz w:val="22"/>
          <w:szCs w:val="22"/>
          <w:lang w:val="en-US"/>
        </w:rPr>
        <w:t xml:space="preserve"> </w:t>
      </w:r>
      <w:r w:rsidR="0061722B" w:rsidRPr="5D171615">
        <w:rPr>
          <w:rFonts w:ascii="Arial" w:hAnsi="Arial" w:cs="Arial"/>
          <w:sz w:val="22"/>
          <w:szCs w:val="22"/>
          <w:lang w:val="en-US"/>
        </w:rPr>
        <w:t>L</w:t>
      </w:r>
      <w:r w:rsidR="000F4E91" w:rsidRPr="5D171615">
        <w:rPr>
          <w:rFonts w:ascii="Arial" w:hAnsi="Arial" w:cs="Arial"/>
          <w:sz w:val="22"/>
          <w:szCs w:val="22"/>
          <w:lang w:val="en-US"/>
        </w:rPr>
        <w:t xml:space="preserve">andfill was indicated </w:t>
      </w:r>
      <w:r w:rsidR="00482C2B" w:rsidRPr="5D171615">
        <w:rPr>
          <w:rFonts w:ascii="Arial" w:hAnsi="Arial" w:cs="Arial"/>
          <w:sz w:val="22"/>
          <w:szCs w:val="22"/>
          <w:lang w:val="en-US"/>
        </w:rPr>
        <w:t xml:space="preserve">in two studies </w:t>
      </w:r>
      <w:r w:rsidR="000F4E91" w:rsidRPr="5D171615">
        <w:rPr>
          <w:rFonts w:ascii="Arial" w:hAnsi="Arial" w:cs="Arial"/>
          <w:sz w:val="22"/>
          <w:szCs w:val="22"/>
          <w:lang w:val="en-US"/>
        </w:rPr>
        <w:t xml:space="preserve">to be the </w:t>
      </w:r>
      <w:r w:rsidR="0061722B" w:rsidRPr="5D171615">
        <w:rPr>
          <w:rFonts w:ascii="Arial" w:hAnsi="Arial" w:cs="Arial"/>
          <w:sz w:val="22"/>
          <w:szCs w:val="22"/>
          <w:lang w:val="en-US"/>
        </w:rPr>
        <w:t xml:space="preserve">most suitable location for an </w:t>
      </w:r>
      <w:r w:rsidR="7B72DD9A" w:rsidRPr="5D171615">
        <w:rPr>
          <w:rFonts w:ascii="Arial" w:hAnsi="Arial" w:cs="Arial"/>
          <w:sz w:val="22"/>
          <w:szCs w:val="22"/>
          <w:lang w:val="en-US"/>
        </w:rPr>
        <w:t>engineered landfill</w:t>
      </w:r>
      <w:r w:rsidR="0061722B" w:rsidRPr="5D171615">
        <w:rPr>
          <w:rFonts w:ascii="Arial" w:hAnsi="Arial" w:cs="Arial"/>
          <w:sz w:val="22"/>
          <w:szCs w:val="22"/>
          <w:lang w:val="en-US"/>
        </w:rPr>
        <w:t xml:space="preserve"> based on</w:t>
      </w:r>
      <w:r w:rsidRPr="5D171615">
        <w:rPr>
          <w:rFonts w:ascii="Arial" w:hAnsi="Arial" w:cs="Arial"/>
          <w:sz w:val="22"/>
          <w:szCs w:val="22"/>
          <w:lang w:val="en-US"/>
        </w:rPr>
        <w:t xml:space="preserve"> geographic</w:t>
      </w:r>
      <w:r w:rsidR="0061722B" w:rsidRPr="5D171615">
        <w:rPr>
          <w:rFonts w:ascii="Arial" w:hAnsi="Arial" w:cs="Arial"/>
          <w:sz w:val="22"/>
          <w:szCs w:val="22"/>
          <w:lang w:val="en-US"/>
        </w:rPr>
        <w:t xml:space="preserve"> location, </w:t>
      </w:r>
      <w:r w:rsidRPr="5D171615">
        <w:rPr>
          <w:rFonts w:ascii="Arial" w:hAnsi="Arial" w:cs="Arial"/>
          <w:sz w:val="22"/>
          <w:szCs w:val="22"/>
          <w:lang w:val="en-US"/>
        </w:rPr>
        <w:t xml:space="preserve">land </w:t>
      </w:r>
      <w:r w:rsidR="00482C2B" w:rsidRPr="5D171615">
        <w:rPr>
          <w:rFonts w:ascii="Arial" w:hAnsi="Arial" w:cs="Arial"/>
          <w:sz w:val="22"/>
          <w:szCs w:val="22"/>
          <w:lang w:val="en-US"/>
        </w:rPr>
        <w:t>availability</w:t>
      </w:r>
      <w:r w:rsidR="0061722B" w:rsidRPr="5D171615">
        <w:rPr>
          <w:rFonts w:ascii="Arial" w:hAnsi="Arial" w:cs="Arial"/>
          <w:sz w:val="22"/>
          <w:szCs w:val="22"/>
          <w:lang w:val="en-US"/>
        </w:rPr>
        <w:t xml:space="preserve"> and soil characteristics.</w:t>
      </w:r>
    </w:p>
    <w:p w14:paraId="3A0FF5F2" w14:textId="77777777" w:rsidR="00376AFA" w:rsidRPr="00AB5B92" w:rsidRDefault="00376AFA" w:rsidP="00CB707E">
      <w:pPr>
        <w:jc w:val="both"/>
        <w:rPr>
          <w:rFonts w:ascii="Arial" w:hAnsi="Arial" w:cs="Arial"/>
          <w:sz w:val="22"/>
          <w:szCs w:val="22"/>
          <w:lang w:val="en-US"/>
        </w:rPr>
      </w:pPr>
    </w:p>
    <w:p w14:paraId="0766FB55" w14:textId="05F863DB" w:rsidR="00CB707E" w:rsidRPr="00AB5B92" w:rsidRDefault="00035387" w:rsidP="00CB707E">
      <w:pPr>
        <w:jc w:val="both"/>
        <w:rPr>
          <w:rFonts w:ascii="Arial" w:hAnsi="Arial" w:cs="Arial"/>
          <w:sz w:val="22"/>
          <w:szCs w:val="22"/>
          <w:lang w:val="en-TT"/>
        </w:rPr>
      </w:pPr>
      <w:r w:rsidRPr="5D171615">
        <w:rPr>
          <w:rFonts w:ascii="Arial" w:hAnsi="Arial" w:cs="Arial"/>
          <w:sz w:val="22"/>
          <w:szCs w:val="22"/>
          <w:lang w:val="en-TT"/>
        </w:rPr>
        <w:t xml:space="preserve">SWMCOL is seeking to engage an individual / company, hereinafter referred to as the Consultant to conduct a Waste Quantification, Characterisation and Centroid Study. </w:t>
      </w:r>
      <w:r w:rsidR="00547C3B" w:rsidRPr="5D171615">
        <w:rPr>
          <w:rFonts w:ascii="Arial" w:hAnsi="Arial" w:cs="Arial"/>
          <w:sz w:val="22"/>
          <w:szCs w:val="22"/>
          <w:lang w:val="en-TT"/>
        </w:rPr>
        <w:t xml:space="preserve">Information obtained from these studies </w:t>
      </w:r>
      <w:r w:rsidR="002275EC">
        <w:rPr>
          <w:rFonts w:ascii="Arial" w:hAnsi="Arial" w:cs="Arial"/>
          <w:sz w:val="22"/>
          <w:szCs w:val="22"/>
          <w:lang w:val="en-TT"/>
        </w:rPr>
        <w:t xml:space="preserve">will </w:t>
      </w:r>
      <w:r w:rsidR="00547C3B" w:rsidRPr="5D171615">
        <w:rPr>
          <w:rFonts w:ascii="Arial" w:hAnsi="Arial" w:cs="Arial"/>
          <w:sz w:val="22"/>
          <w:szCs w:val="22"/>
          <w:lang w:val="en-TT"/>
        </w:rPr>
        <w:t xml:space="preserve">assist in planning how to reduce waste, set up recycling programmes and maximize </w:t>
      </w:r>
      <w:r w:rsidR="004152A1">
        <w:rPr>
          <w:rFonts w:ascii="Arial" w:hAnsi="Arial" w:cs="Arial"/>
          <w:sz w:val="22"/>
          <w:szCs w:val="22"/>
          <w:lang w:val="en-TT"/>
        </w:rPr>
        <w:t xml:space="preserve">recovery of </w:t>
      </w:r>
      <w:r w:rsidR="00547C3B" w:rsidRPr="5D171615">
        <w:rPr>
          <w:rFonts w:ascii="Arial" w:hAnsi="Arial" w:cs="Arial"/>
          <w:sz w:val="22"/>
          <w:szCs w:val="22"/>
          <w:lang w:val="en-TT"/>
        </w:rPr>
        <w:t>resources.</w:t>
      </w:r>
      <w:r w:rsidRPr="5D171615">
        <w:rPr>
          <w:rFonts w:ascii="Arial" w:hAnsi="Arial" w:cs="Arial"/>
          <w:sz w:val="22"/>
          <w:szCs w:val="22"/>
          <w:lang w:val="en-TT"/>
        </w:rPr>
        <w:t xml:space="preserve"> In that connection, it should be noted that the new engineered landfill will be the foundation of the integrated </w:t>
      </w:r>
      <w:r w:rsidR="00353697">
        <w:rPr>
          <w:rFonts w:ascii="Arial" w:hAnsi="Arial" w:cs="Arial"/>
          <w:sz w:val="22"/>
          <w:szCs w:val="22"/>
          <w:lang w:val="en-TT"/>
        </w:rPr>
        <w:t xml:space="preserve">sustainable solid </w:t>
      </w:r>
      <w:r w:rsidRPr="5D171615">
        <w:rPr>
          <w:rFonts w:ascii="Arial" w:hAnsi="Arial" w:cs="Arial"/>
          <w:sz w:val="22"/>
          <w:szCs w:val="22"/>
          <w:lang w:val="en-TT"/>
        </w:rPr>
        <w:t xml:space="preserve">waste </w:t>
      </w:r>
      <w:r w:rsidR="002275EC">
        <w:rPr>
          <w:rFonts w:ascii="Arial" w:hAnsi="Arial" w:cs="Arial"/>
          <w:sz w:val="22"/>
          <w:szCs w:val="22"/>
          <w:lang w:val="en-TT"/>
        </w:rPr>
        <w:t>management</w:t>
      </w:r>
      <w:r w:rsidR="002275EC" w:rsidRPr="5D171615">
        <w:rPr>
          <w:rFonts w:ascii="Arial" w:hAnsi="Arial" w:cs="Arial"/>
          <w:sz w:val="22"/>
          <w:szCs w:val="22"/>
          <w:lang w:val="en-TT"/>
        </w:rPr>
        <w:t xml:space="preserve"> </w:t>
      </w:r>
      <w:r w:rsidRPr="5D171615">
        <w:rPr>
          <w:rFonts w:ascii="Arial" w:hAnsi="Arial" w:cs="Arial"/>
          <w:sz w:val="22"/>
          <w:szCs w:val="22"/>
          <w:lang w:val="en-TT"/>
        </w:rPr>
        <w:t>system, which over the medium term will include an appropriate level of materials recovery, a network of transfer stations, composting and other suitable recovery mechanisms.  Accordingly, the following services are required:</w:t>
      </w:r>
    </w:p>
    <w:p w14:paraId="5630AD66" w14:textId="77777777" w:rsidR="00035387" w:rsidRPr="00AB5B92" w:rsidRDefault="00035387" w:rsidP="00CB707E">
      <w:pPr>
        <w:jc w:val="both"/>
        <w:rPr>
          <w:rFonts w:ascii="Arial" w:hAnsi="Arial" w:cs="Arial"/>
          <w:sz w:val="22"/>
          <w:szCs w:val="22"/>
          <w:lang w:val="en-US"/>
        </w:rPr>
      </w:pPr>
    </w:p>
    <w:p w14:paraId="719AD4C5" w14:textId="366ADB0B" w:rsidR="00FF19BB" w:rsidRPr="00204370" w:rsidRDefault="00035387" w:rsidP="003A4CED">
      <w:pPr>
        <w:numPr>
          <w:ilvl w:val="0"/>
          <w:numId w:val="12"/>
        </w:numPr>
        <w:ind w:left="709" w:hanging="425"/>
        <w:jc w:val="both"/>
        <w:rPr>
          <w:rFonts w:ascii="Arial" w:hAnsi="Arial" w:cs="Arial"/>
          <w:sz w:val="22"/>
          <w:szCs w:val="22"/>
          <w:lang w:val="en-US"/>
        </w:rPr>
      </w:pPr>
      <w:r w:rsidRPr="4A517B50">
        <w:rPr>
          <w:rFonts w:ascii="Arial" w:hAnsi="Arial" w:cs="Arial"/>
          <w:sz w:val="22"/>
          <w:szCs w:val="22"/>
          <w:lang w:val="en-US"/>
        </w:rPr>
        <w:t>Characterize the composition</w:t>
      </w:r>
      <w:r w:rsidR="00AE3B2D" w:rsidRPr="4A517B50">
        <w:rPr>
          <w:rFonts w:ascii="Arial" w:hAnsi="Arial" w:cs="Arial"/>
          <w:sz w:val="22"/>
          <w:szCs w:val="22"/>
          <w:lang w:val="en-US"/>
        </w:rPr>
        <w:t xml:space="preserve"> and quantity</w:t>
      </w:r>
      <w:r w:rsidR="000A789E" w:rsidRPr="4A517B50">
        <w:rPr>
          <w:rFonts w:ascii="Arial" w:hAnsi="Arial" w:cs="Arial"/>
          <w:sz w:val="22"/>
          <w:szCs w:val="22"/>
          <w:lang w:val="en-US"/>
        </w:rPr>
        <w:t xml:space="preserve"> </w:t>
      </w:r>
      <w:r w:rsidRPr="4A517B50">
        <w:rPr>
          <w:rFonts w:ascii="Arial" w:hAnsi="Arial" w:cs="Arial"/>
          <w:sz w:val="22"/>
          <w:szCs w:val="22"/>
          <w:lang w:val="en-US"/>
        </w:rPr>
        <w:t>of</w:t>
      </w:r>
      <w:r w:rsidR="00AE3B2D" w:rsidRPr="4A517B50">
        <w:rPr>
          <w:rFonts w:ascii="Arial" w:hAnsi="Arial" w:cs="Arial"/>
          <w:sz w:val="22"/>
          <w:szCs w:val="22"/>
          <w:lang w:val="en-US"/>
        </w:rPr>
        <w:t xml:space="preserve"> Municipal Solid Waste (MSW) </w:t>
      </w:r>
      <w:r w:rsidR="11B33B2A" w:rsidRPr="4A517B50">
        <w:rPr>
          <w:rFonts w:ascii="Arial" w:hAnsi="Arial" w:cs="Arial"/>
          <w:sz w:val="22"/>
          <w:szCs w:val="22"/>
          <w:lang w:val="en-US"/>
        </w:rPr>
        <w:t xml:space="preserve">generated from the source as well as </w:t>
      </w:r>
      <w:r w:rsidR="00AE3B2D" w:rsidRPr="4A517B50">
        <w:rPr>
          <w:rFonts w:ascii="Arial" w:hAnsi="Arial" w:cs="Arial"/>
          <w:sz w:val="22"/>
          <w:szCs w:val="22"/>
          <w:lang w:val="en-US"/>
        </w:rPr>
        <w:t xml:space="preserve">impounded at </w:t>
      </w:r>
      <w:r w:rsidR="6E6C2B4A" w:rsidRPr="4A517B50">
        <w:rPr>
          <w:rFonts w:ascii="Arial" w:hAnsi="Arial" w:cs="Arial"/>
          <w:sz w:val="22"/>
          <w:szCs w:val="22"/>
          <w:lang w:val="en-US"/>
        </w:rPr>
        <w:t xml:space="preserve">SWMCOL’s Material Recovery </w:t>
      </w:r>
      <w:r w:rsidR="2644F465" w:rsidRPr="4A517B50">
        <w:rPr>
          <w:rFonts w:ascii="Arial" w:hAnsi="Arial" w:cs="Arial"/>
          <w:sz w:val="22"/>
          <w:szCs w:val="22"/>
          <w:lang w:val="en-US"/>
        </w:rPr>
        <w:t>Facilities</w:t>
      </w:r>
      <w:r w:rsidR="6E6C2B4A" w:rsidRPr="4A517B50">
        <w:rPr>
          <w:rFonts w:ascii="Arial" w:hAnsi="Arial" w:cs="Arial"/>
          <w:sz w:val="22"/>
          <w:szCs w:val="22"/>
          <w:lang w:val="en-US"/>
        </w:rPr>
        <w:t xml:space="preserve"> (MRFs) and </w:t>
      </w:r>
      <w:r w:rsidR="00AE3B2D" w:rsidRPr="4A517B50">
        <w:rPr>
          <w:rFonts w:ascii="Arial" w:hAnsi="Arial" w:cs="Arial"/>
          <w:sz w:val="22"/>
          <w:szCs w:val="22"/>
          <w:lang w:val="en-US"/>
        </w:rPr>
        <w:t xml:space="preserve">the three (3) landfills </w:t>
      </w:r>
      <w:r w:rsidR="00AE3B2D" w:rsidRPr="4A517B50">
        <w:rPr>
          <w:rFonts w:ascii="Arial" w:hAnsi="Arial" w:cs="Arial"/>
          <w:sz w:val="22"/>
          <w:szCs w:val="22"/>
          <w:lang w:val="en-TT"/>
        </w:rPr>
        <w:t xml:space="preserve">in Trinidad managed by SWMCOL – Beetham, Guanapo and </w:t>
      </w:r>
      <w:proofErr w:type="spellStart"/>
      <w:r w:rsidR="00AE3B2D" w:rsidRPr="4A517B50">
        <w:rPr>
          <w:rFonts w:ascii="Arial" w:hAnsi="Arial" w:cs="Arial"/>
          <w:sz w:val="22"/>
          <w:szCs w:val="22"/>
          <w:lang w:val="en-TT"/>
        </w:rPr>
        <w:t>Forres</w:t>
      </w:r>
      <w:proofErr w:type="spellEnd"/>
      <w:r w:rsidR="00AE3B2D" w:rsidRPr="4A517B50">
        <w:rPr>
          <w:rFonts w:ascii="Arial" w:hAnsi="Arial" w:cs="Arial"/>
          <w:sz w:val="22"/>
          <w:szCs w:val="22"/>
          <w:lang w:val="en-TT"/>
        </w:rPr>
        <w:t xml:space="preserve"> Park – as well as the </w:t>
      </w:r>
      <w:proofErr w:type="spellStart"/>
      <w:r w:rsidR="00AE3B2D" w:rsidRPr="4A517B50">
        <w:rPr>
          <w:rFonts w:ascii="Arial" w:hAnsi="Arial" w:cs="Arial"/>
          <w:sz w:val="22"/>
          <w:szCs w:val="22"/>
          <w:lang w:val="en-TT"/>
        </w:rPr>
        <w:t>Guapo</w:t>
      </w:r>
      <w:proofErr w:type="spellEnd"/>
      <w:r w:rsidR="00AE3B2D" w:rsidRPr="4A517B50">
        <w:rPr>
          <w:rFonts w:ascii="Arial" w:hAnsi="Arial" w:cs="Arial"/>
          <w:sz w:val="22"/>
          <w:szCs w:val="22"/>
          <w:lang w:val="en-TT"/>
        </w:rPr>
        <w:t xml:space="preserve"> Disposal Site, Point Fortin which is managed by the Point Fortin Regional Corporation.</w:t>
      </w:r>
    </w:p>
    <w:p w14:paraId="3C61F6A2" w14:textId="77777777" w:rsidR="008A6332" w:rsidRPr="00204370" w:rsidRDefault="008A6332" w:rsidP="00204370">
      <w:pPr>
        <w:ind w:left="709"/>
        <w:jc w:val="both"/>
        <w:rPr>
          <w:rFonts w:ascii="Arial" w:hAnsi="Arial" w:cs="Arial"/>
          <w:sz w:val="22"/>
          <w:szCs w:val="22"/>
          <w:lang w:val="en-US"/>
        </w:rPr>
      </w:pPr>
    </w:p>
    <w:p w14:paraId="7390B169" w14:textId="34956FCC" w:rsidR="008A6332" w:rsidRPr="00AB5B92" w:rsidRDefault="008A6332" w:rsidP="003A4CED">
      <w:pPr>
        <w:numPr>
          <w:ilvl w:val="0"/>
          <w:numId w:val="12"/>
        </w:numPr>
        <w:ind w:left="709" w:hanging="425"/>
        <w:jc w:val="both"/>
        <w:rPr>
          <w:rFonts w:ascii="Arial" w:hAnsi="Arial" w:cs="Arial"/>
          <w:sz w:val="22"/>
          <w:szCs w:val="22"/>
          <w:lang w:val="en-US"/>
        </w:rPr>
      </w:pPr>
      <w:r>
        <w:rPr>
          <w:rFonts w:ascii="Arial" w:hAnsi="Arial" w:cs="Arial"/>
          <w:sz w:val="22"/>
          <w:szCs w:val="22"/>
          <w:lang w:val="en-TT"/>
        </w:rPr>
        <w:t xml:space="preserve">Determine per capita MSW generation for Trinidad </w:t>
      </w:r>
      <w:proofErr w:type="spellStart"/>
      <w:proofErr w:type="gramStart"/>
      <w:r>
        <w:rPr>
          <w:rFonts w:ascii="Arial" w:hAnsi="Arial" w:cs="Arial"/>
          <w:sz w:val="22"/>
          <w:szCs w:val="22"/>
          <w:lang w:val="en-TT"/>
        </w:rPr>
        <w:t>an</w:t>
      </w:r>
      <w:proofErr w:type="spellEnd"/>
      <w:proofErr w:type="gramEnd"/>
      <w:r w:rsidR="00D459DB">
        <w:rPr>
          <w:rFonts w:ascii="Arial" w:hAnsi="Arial" w:cs="Arial"/>
          <w:sz w:val="22"/>
          <w:szCs w:val="22"/>
          <w:lang w:val="en-TT"/>
        </w:rPr>
        <w:t xml:space="preserve"> Tobago</w:t>
      </w:r>
    </w:p>
    <w:p w14:paraId="61829076" w14:textId="77777777" w:rsidR="005663A6" w:rsidRPr="00AB5B92" w:rsidRDefault="005663A6" w:rsidP="005663A6">
      <w:pPr>
        <w:ind w:left="709"/>
        <w:jc w:val="both"/>
        <w:rPr>
          <w:rFonts w:ascii="Arial" w:hAnsi="Arial" w:cs="Arial"/>
          <w:sz w:val="22"/>
          <w:szCs w:val="22"/>
          <w:lang w:val="en-US"/>
        </w:rPr>
      </w:pPr>
    </w:p>
    <w:p w14:paraId="4EE165D7" w14:textId="77777777" w:rsidR="004A7A50" w:rsidRPr="00AB5B92" w:rsidRDefault="000A789E" w:rsidP="003A4CED">
      <w:pPr>
        <w:numPr>
          <w:ilvl w:val="0"/>
          <w:numId w:val="12"/>
        </w:numPr>
        <w:ind w:left="709" w:hanging="425"/>
        <w:jc w:val="both"/>
        <w:rPr>
          <w:rFonts w:ascii="Arial" w:hAnsi="Arial" w:cs="Arial"/>
          <w:sz w:val="22"/>
          <w:szCs w:val="22"/>
          <w:lang w:val="en-US"/>
        </w:rPr>
      </w:pPr>
      <w:r w:rsidRPr="00AB5B92">
        <w:rPr>
          <w:rFonts w:ascii="Arial" w:hAnsi="Arial" w:cs="Arial"/>
          <w:sz w:val="22"/>
          <w:szCs w:val="22"/>
          <w:lang w:val="en-US"/>
        </w:rPr>
        <w:t>Determin</w:t>
      </w:r>
      <w:r w:rsidR="00684FC2" w:rsidRPr="00AB5B92">
        <w:rPr>
          <w:rFonts w:ascii="Arial" w:hAnsi="Arial" w:cs="Arial"/>
          <w:sz w:val="22"/>
          <w:szCs w:val="22"/>
          <w:lang w:val="en-US"/>
        </w:rPr>
        <w:t>e Waste Source Areas (WSAs) based on waste generation</w:t>
      </w:r>
      <w:r w:rsidR="005663A6" w:rsidRPr="00AB5B92">
        <w:rPr>
          <w:rFonts w:ascii="Arial" w:hAnsi="Arial" w:cs="Arial"/>
          <w:sz w:val="22"/>
          <w:szCs w:val="22"/>
          <w:lang w:val="en-US"/>
        </w:rPr>
        <w:t xml:space="preserve"> rates and</w:t>
      </w:r>
      <w:r w:rsidR="00684FC2" w:rsidRPr="00AB5B92">
        <w:rPr>
          <w:rFonts w:ascii="Arial" w:hAnsi="Arial" w:cs="Arial"/>
          <w:sz w:val="22"/>
          <w:szCs w:val="22"/>
          <w:lang w:val="en-US"/>
        </w:rPr>
        <w:t xml:space="preserve"> patterns.</w:t>
      </w:r>
    </w:p>
    <w:p w14:paraId="2BA226A1" w14:textId="77777777" w:rsidR="005663A6" w:rsidRPr="00AB5B92" w:rsidRDefault="005663A6" w:rsidP="005663A6">
      <w:pPr>
        <w:jc w:val="both"/>
        <w:rPr>
          <w:rFonts w:ascii="Arial" w:hAnsi="Arial" w:cs="Arial"/>
          <w:sz w:val="22"/>
          <w:szCs w:val="22"/>
          <w:lang w:val="en-US"/>
        </w:rPr>
      </w:pPr>
    </w:p>
    <w:p w14:paraId="3CBC9070" w14:textId="63EEA732" w:rsidR="00684FC2" w:rsidRPr="00AB5B92" w:rsidRDefault="00684FC2" w:rsidP="00684FC2">
      <w:pPr>
        <w:numPr>
          <w:ilvl w:val="0"/>
          <w:numId w:val="12"/>
        </w:numPr>
        <w:ind w:left="709" w:hanging="425"/>
        <w:jc w:val="both"/>
        <w:rPr>
          <w:rFonts w:ascii="Arial" w:hAnsi="Arial" w:cs="Arial"/>
          <w:sz w:val="22"/>
          <w:szCs w:val="22"/>
          <w:lang w:val="en-US"/>
        </w:rPr>
      </w:pPr>
      <w:r w:rsidRPr="4A517B50">
        <w:rPr>
          <w:rFonts w:ascii="Arial" w:hAnsi="Arial" w:cs="Arial"/>
          <w:sz w:val="22"/>
          <w:szCs w:val="22"/>
          <w:lang w:val="en-US"/>
        </w:rPr>
        <w:t xml:space="preserve">Determine any variations in the Solid Waste streams </w:t>
      </w:r>
      <w:r w:rsidR="19DB0838" w:rsidRPr="4A517B50">
        <w:rPr>
          <w:rFonts w:ascii="Arial" w:hAnsi="Arial" w:cs="Arial"/>
          <w:sz w:val="22"/>
          <w:szCs w:val="22"/>
          <w:lang w:val="en-US"/>
        </w:rPr>
        <w:t>within a year to be projected over a 20-year period.</w:t>
      </w:r>
    </w:p>
    <w:p w14:paraId="17AD93B2" w14:textId="77777777" w:rsidR="005663A6" w:rsidRPr="00AB5B92" w:rsidRDefault="005663A6" w:rsidP="005663A6">
      <w:pPr>
        <w:jc w:val="both"/>
        <w:rPr>
          <w:rFonts w:ascii="Arial" w:hAnsi="Arial" w:cs="Arial"/>
          <w:sz w:val="22"/>
          <w:szCs w:val="22"/>
          <w:lang w:val="en-US"/>
        </w:rPr>
      </w:pPr>
    </w:p>
    <w:p w14:paraId="00456518" w14:textId="3BD039A0" w:rsidR="00684FC2" w:rsidRPr="00AB5B92" w:rsidRDefault="00684FC2" w:rsidP="00684FC2">
      <w:pPr>
        <w:numPr>
          <w:ilvl w:val="0"/>
          <w:numId w:val="12"/>
        </w:numPr>
        <w:ind w:left="709" w:hanging="425"/>
        <w:jc w:val="both"/>
        <w:rPr>
          <w:rFonts w:ascii="Arial" w:hAnsi="Arial" w:cs="Arial"/>
          <w:sz w:val="22"/>
          <w:szCs w:val="22"/>
          <w:lang w:val="en-US"/>
        </w:rPr>
      </w:pPr>
      <w:r w:rsidRPr="00AB5B92">
        <w:rPr>
          <w:rFonts w:ascii="Arial" w:hAnsi="Arial" w:cs="Arial"/>
          <w:sz w:val="22"/>
          <w:szCs w:val="22"/>
          <w:lang w:val="en-US"/>
        </w:rPr>
        <w:t xml:space="preserve">Determine Waste Centroid (WC) locations utilizing sound technical, socio-economic, </w:t>
      </w:r>
      <w:proofErr w:type="gramStart"/>
      <w:r w:rsidRPr="00AB5B92">
        <w:rPr>
          <w:rFonts w:ascii="Arial" w:hAnsi="Arial" w:cs="Arial"/>
          <w:sz w:val="22"/>
          <w:szCs w:val="22"/>
          <w:lang w:val="en-US"/>
        </w:rPr>
        <w:t>financial</w:t>
      </w:r>
      <w:proofErr w:type="gramEnd"/>
      <w:r w:rsidRPr="00AB5B92">
        <w:rPr>
          <w:rFonts w:ascii="Arial" w:hAnsi="Arial" w:cs="Arial"/>
          <w:sz w:val="22"/>
          <w:szCs w:val="22"/>
          <w:lang w:val="en-US"/>
        </w:rPr>
        <w:t xml:space="preserve"> and environmental considerations and develop robust criteria and sound proposals for siting Transfer Stations (TSs)</w:t>
      </w:r>
      <w:r w:rsidR="0098515D">
        <w:rPr>
          <w:rFonts w:ascii="Arial" w:hAnsi="Arial" w:cs="Arial"/>
          <w:sz w:val="22"/>
          <w:szCs w:val="22"/>
          <w:lang w:val="en-US"/>
        </w:rPr>
        <w:t>/</w:t>
      </w:r>
      <w:r w:rsidRPr="00AB5B92">
        <w:rPr>
          <w:rFonts w:ascii="Arial" w:hAnsi="Arial" w:cs="Arial"/>
          <w:sz w:val="22"/>
          <w:szCs w:val="22"/>
          <w:lang w:val="en-US"/>
        </w:rPr>
        <w:t>Material Recovery Facilities (MRFs)</w:t>
      </w:r>
      <w:r w:rsidR="0098515D">
        <w:rPr>
          <w:rFonts w:ascii="Arial" w:hAnsi="Arial" w:cs="Arial"/>
          <w:sz w:val="22"/>
          <w:szCs w:val="22"/>
          <w:lang w:val="en-US"/>
        </w:rPr>
        <w:t xml:space="preserve"> and drop off depots.</w:t>
      </w:r>
    </w:p>
    <w:p w14:paraId="0DE4B5B7" w14:textId="77777777" w:rsidR="005663A6" w:rsidRPr="00AB5B92" w:rsidRDefault="005663A6" w:rsidP="005663A6">
      <w:pPr>
        <w:jc w:val="both"/>
        <w:rPr>
          <w:rFonts w:ascii="Arial" w:hAnsi="Arial" w:cs="Arial"/>
          <w:sz w:val="22"/>
          <w:szCs w:val="22"/>
          <w:lang w:val="en-US"/>
        </w:rPr>
      </w:pPr>
    </w:p>
    <w:p w14:paraId="6BCE8D5D" w14:textId="4ADA1889" w:rsidR="005663A6" w:rsidRPr="00AB5B92" w:rsidRDefault="00684FC2" w:rsidP="002F7051">
      <w:pPr>
        <w:numPr>
          <w:ilvl w:val="0"/>
          <w:numId w:val="12"/>
        </w:numPr>
        <w:ind w:left="709" w:hanging="425"/>
        <w:jc w:val="both"/>
        <w:rPr>
          <w:rFonts w:ascii="Arial" w:hAnsi="Arial" w:cs="Arial"/>
          <w:sz w:val="22"/>
          <w:szCs w:val="22"/>
          <w:lang w:val="en-US"/>
        </w:rPr>
      </w:pPr>
      <w:r w:rsidRPr="4A517B50">
        <w:rPr>
          <w:rFonts w:ascii="Arial" w:hAnsi="Arial" w:cs="Arial"/>
          <w:sz w:val="22"/>
          <w:szCs w:val="22"/>
          <w:lang w:val="en-US"/>
        </w:rPr>
        <w:t xml:space="preserve">Assess the inventory, status condition and existing capacity for </w:t>
      </w:r>
      <w:r w:rsidR="005663A6" w:rsidRPr="4A517B50">
        <w:rPr>
          <w:rFonts w:ascii="Arial" w:hAnsi="Arial" w:cs="Arial"/>
          <w:sz w:val="22"/>
          <w:szCs w:val="22"/>
          <w:lang w:val="en-US"/>
        </w:rPr>
        <w:t>current</w:t>
      </w:r>
      <w:r w:rsidRPr="4A517B50">
        <w:rPr>
          <w:rFonts w:ascii="Arial" w:hAnsi="Arial" w:cs="Arial"/>
          <w:sz w:val="22"/>
          <w:szCs w:val="22"/>
          <w:lang w:val="en-US"/>
        </w:rPr>
        <w:t xml:space="preserve"> </w:t>
      </w:r>
      <w:r w:rsidR="005663A6" w:rsidRPr="4A517B50">
        <w:rPr>
          <w:rFonts w:ascii="Arial" w:hAnsi="Arial" w:cs="Arial"/>
          <w:sz w:val="22"/>
          <w:szCs w:val="22"/>
          <w:lang w:val="en-US"/>
        </w:rPr>
        <w:t>M</w:t>
      </w:r>
      <w:r w:rsidRPr="4A517B50">
        <w:rPr>
          <w:rFonts w:ascii="Arial" w:hAnsi="Arial" w:cs="Arial"/>
          <w:sz w:val="22"/>
          <w:szCs w:val="22"/>
          <w:lang w:val="en-US"/>
        </w:rPr>
        <w:t xml:space="preserve">SW recycle </w:t>
      </w:r>
      <w:r w:rsidR="2AD34DD4" w:rsidRPr="4A517B50">
        <w:rPr>
          <w:rFonts w:ascii="Arial" w:hAnsi="Arial" w:cs="Arial"/>
          <w:sz w:val="22"/>
          <w:szCs w:val="22"/>
          <w:lang w:val="en-US"/>
        </w:rPr>
        <w:t>programs</w:t>
      </w:r>
      <w:r w:rsidRPr="4A517B50">
        <w:rPr>
          <w:rFonts w:ascii="Arial" w:hAnsi="Arial" w:cs="Arial"/>
          <w:sz w:val="22"/>
          <w:szCs w:val="22"/>
          <w:lang w:val="en-US"/>
        </w:rPr>
        <w:t xml:space="preserve"> in Trinidad</w:t>
      </w:r>
      <w:r w:rsidR="000C5E8E">
        <w:rPr>
          <w:rFonts w:ascii="Arial" w:hAnsi="Arial" w:cs="Arial"/>
          <w:sz w:val="22"/>
          <w:szCs w:val="22"/>
          <w:lang w:val="en-US"/>
        </w:rPr>
        <w:t xml:space="preserve"> as well as prices and markets for recyclables</w:t>
      </w:r>
      <w:r w:rsidRPr="4A517B50">
        <w:rPr>
          <w:rFonts w:ascii="Arial" w:hAnsi="Arial" w:cs="Arial"/>
          <w:sz w:val="22"/>
          <w:szCs w:val="22"/>
          <w:lang w:val="en-US"/>
        </w:rPr>
        <w:t>.</w:t>
      </w:r>
    </w:p>
    <w:p w14:paraId="66204FF1" w14:textId="77777777" w:rsidR="005663A6" w:rsidRPr="00AB5B92" w:rsidRDefault="005663A6" w:rsidP="005663A6">
      <w:pPr>
        <w:jc w:val="both"/>
        <w:rPr>
          <w:rFonts w:ascii="Arial" w:hAnsi="Arial" w:cs="Arial"/>
          <w:sz w:val="22"/>
          <w:szCs w:val="22"/>
          <w:lang w:val="en-US"/>
        </w:rPr>
      </w:pPr>
    </w:p>
    <w:p w14:paraId="743D3C73" w14:textId="70D9D49F" w:rsidR="005663A6" w:rsidRPr="00AB5B92" w:rsidRDefault="005663A6" w:rsidP="002F7051">
      <w:pPr>
        <w:numPr>
          <w:ilvl w:val="0"/>
          <w:numId w:val="12"/>
        </w:numPr>
        <w:ind w:left="709" w:hanging="425"/>
        <w:jc w:val="both"/>
        <w:rPr>
          <w:rFonts w:ascii="Arial" w:hAnsi="Arial" w:cs="Arial"/>
          <w:sz w:val="22"/>
          <w:szCs w:val="22"/>
          <w:lang w:val="en-US"/>
        </w:rPr>
      </w:pPr>
      <w:r w:rsidRPr="00AB5B92">
        <w:rPr>
          <w:rFonts w:ascii="Arial" w:hAnsi="Arial" w:cs="Arial"/>
          <w:sz w:val="22"/>
          <w:szCs w:val="22"/>
          <w:lang w:val="en-US"/>
        </w:rPr>
        <w:t>Identify</w:t>
      </w:r>
      <w:r w:rsidR="000C5E8E">
        <w:rPr>
          <w:rFonts w:ascii="Arial" w:hAnsi="Arial" w:cs="Arial"/>
          <w:sz w:val="22"/>
          <w:szCs w:val="22"/>
          <w:lang w:val="en-US"/>
        </w:rPr>
        <w:t xml:space="preserve">, </w:t>
      </w:r>
      <w:proofErr w:type="gramStart"/>
      <w:r w:rsidR="000C5E8E">
        <w:rPr>
          <w:rFonts w:ascii="Arial" w:hAnsi="Arial" w:cs="Arial"/>
          <w:sz w:val="22"/>
          <w:szCs w:val="22"/>
          <w:lang w:val="en-US"/>
        </w:rPr>
        <w:t>quantify</w:t>
      </w:r>
      <w:proofErr w:type="gramEnd"/>
      <w:r w:rsidRPr="00AB5B92">
        <w:rPr>
          <w:rFonts w:ascii="Arial" w:hAnsi="Arial" w:cs="Arial"/>
          <w:sz w:val="22"/>
          <w:szCs w:val="22"/>
          <w:lang w:val="en-US"/>
        </w:rPr>
        <w:t xml:space="preserve"> and discuss opportunities in T&amp;T for diversion of SW from the landfill through reduction, source separation, recycle and recovery techniques, feasible for a minimum twenty (20) year period given demographic and other relevant criteria changes.</w:t>
      </w:r>
    </w:p>
    <w:p w14:paraId="2DBF0D7D" w14:textId="77777777" w:rsidR="00CB707E" w:rsidRPr="00AB5B92" w:rsidRDefault="00CB707E" w:rsidP="00A4471A">
      <w:pPr>
        <w:jc w:val="both"/>
        <w:rPr>
          <w:rFonts w:ascii="Arial" w:hAnsi="Arial" w:cs="Arial"/>
          <w:b/>
          <w:bCs/>
          <w:sz w:val="22"/>
          <w:szCs w:val="22"/>
          <w:lang w:val="en-US"/>
        </w:rPr>
      </w:pPr>
    </w:p>
    <w:p w14:paraId="6B62F1B3" w14:textId="77777777" w:rsidR="00A4471A" w:rsidRPr="00AB5B92" w:rsidRDefault="00A4471A" w:rsidP="00A4471A">
      <w:pPr>
        <w:jc w:val="both"/>
        <w:rPr>
          <w:rFonts w:ascii="Arial" w:hAnsi="Arial" w:cs="Arial"/>
          <w:sz w:val="22"/>
          <w:szCs w:val="22"/>
          <w:lang w:val="en-US"/>
        </w:rPr>
      </w:pPr>
    </w:p>
    <w:p w14:paraId="7214A361" w14:textId="3E3F7A81" w:rsidR="00E61CA1" w:rsidRPr="00AB5B92" w:rsidRDefault="00AB46E3" w:rsidP="00A4471A">
      <w:pPr>
        <w:jc w:val="both"/>
        <w:rPr>
          <w:rFonts w:ascii="Arial" w:hAnsi="Arial" w:cs="Arial"/>
          <w:sz w:val="22"/>
          <w:szCs w:val="22"/>
          <w:lang w:val="en-US"/>
        </w:rPr>
      </w:pPr>
      <w:r w:rsidRPr="00AB5B92">
        <w:rPr>
          <w:rFonts w:ascii="Arial" w:hAnsi="Arial" w:cs="Arial"/>
          <w:sz w:val="22"/>
          <w:szCs w:val="22"/>
          <w:lang w:val="en-US"/>
        </w:rPr>
        <w:t xml:space="preserve">The Consultant is therefore invited to submit a detailed proposal illustrating the intended </w:t>
      </w:r>
      <w:r w:rsidRPr="00AB5B92">
        <w:rPr>
          <w:rFonts w:ascii="Arial" w:hAnsi="Arial" w:cs="Arial"/>
          <w:b/>
          <w:bCs/>
          <w:sz w:val="22"/>
          <w:szCs w:val="22"/>
          <w:lang w:val="en-US"/>
        </w:rPr>
        <w:t>methodologies,</w:t>
      </w:r>
      <w:r w:rsidR="000C5E8E">
        <w:rPr>
          <w:rFonts w:ascii="Arial" w:hAnsi="Arial" w:cs="Arial"/>
          <w:b/>
          <w:bCs/>
          <w:sz w:val="22"/>
          <w:szCs w:val="22"/>
          <w:lang w:val="en-US"/>
        </w:rPr>
        <w:t xml:space="preserve"> </w:t>
      </w:r>
      <w:r w:rsidR="008A6332">
        <w:rPr>
          <w:rFonts w:ascii="Arial" w:hAnsi="Arial" w:cs="Arial"/>
          <w:b/>
          <w:bCs/>
          <w:sz w:val="22"/>
          <w:szCs w:val="22"/>
          <w:lang w:val="en-US"/>
        </w:rPr>
        <w:t xml:space="preserve">sampling and </w:t>
      </w:r>
      <w:r w:rsidR="000C5E8E">
        <w:rPr>
          <w:rFonts w:ascii="Arial" w:hAnsi="Arial" w:cs="Arial"/>
          <w:b/>
          <w:bCs/>
          <w:sz w:val="22"/>
          <w:szCs w:val="22"/>
          <w:lang w:val="en-US"/>
        </w:rPr>
        <w:t>statistical analysis,</w:t>
      </w:r>
      <w:r w:rsidRPr="00AB5B92">
        <w:rPr>
          <w:rFonts w:ascii="Arial" w:hAnsi="Arial" w:cs="Arial"/>
          <w:b/>
          <w:bCs/>
          <w:sz w:val="22"/>
          <w:szCs w:val="22"/>
          <w:lang w:val="en-US"/>
        </w:rPr>
        <w:t xml:space="preserve"> resources and project management plan inclusive of detailed costing</w:t>
      </w:r>
      <w:r w:rsidRPr="00AB5B92">
        <w:rPr>
          <w:rFonts w:ascii="Arial" w:hAnsi="Arial" w:cs="Arial"/>
          <w:sz w:val="22"/>
          <w:szCs w:val="22"/>
          <w:lang w:val="en-US"/>
        </w:rPr>
        <w:t xml:space="preserve"> of services in order to achieve not only the aforementioned “Objectives” but additionally the Scope Of Services and Intended Deliverables that will be outlined further in the document.</w:t>
      </w:r>
    </w:p>
    <w:p w14:paraId="02F2C34E" w14:textId="77777777" w:rsidR="00E61CA1" w:rsidRPr="00AB5B92" w:rsidRDefault="00E61CA1" w:rsidP="00A4471A">
      <w:pPr>
        <w:jc w:val="both"/>
        <w:rPr>
          <w:rFonts w:ascii="Arial" w:hAnsi="Arial" w:cs="Arial"/>
          <w:sz w:val="22"/>
          <w:szCs w:val="22"/>
          <w:lang w:val="en-US"/>
        </w:rPr>
      </w:pPr>
    </w:p>
    <w:p w14:paraId="680A4E5D" w14:textId="77777777" w:rsidR="00E61CA1" w:rsidRPr="00AB5B92" w:rsidRDefault="00E61CA1" w:rsidP="00A4471A">
      <w:pPr>
        <w:jc w:val="both"/>
        <w:rPr>
          <w:rFonts w:ascii="Arial" w:hAnsi="Arial" w:cs="Arial"/>
          <w:sz w:val="22"/>
          <w:szCs w:val="22"/>
          <w:lang w:val="en-US"/>
        </w:rPr>
      </w:pPr>
    </w:p>
    <w:p w14:paraId="19219836" w14:textId="77777777" w:rsidR="00E61CA1" w:rsidRPr="00AB5B92" w:rsidRDefault="00E61CA1" w:rsidP="00A4471A">
      <w:pPr>
        <w:jc w:val="both"/>
        <w:rPr>
          <w:rFonts w:ascii="Arial" w:hAnsi="Arial" w:cs="Arial"/>
          <w:sz w:val="22"/>
          <w:szCs w:val="22"/>
          <w:lang w:val="en-US"/>
        </w:rPr>
      </w:pPr>
    </w:p>
    <w:p w14:paraId="296FEF7D" w14:textId="77777777" w:rsidR="00E61CA1" w:rsidRPr="00AB5B92" w:rsidRDefault="00E61CA1" w:rsidP="00A4471A">
      <w:pPr>
        <w:jc w:val="both"/>
        <w:rPr>
          <w:rFonts w:ascii="Arial" w:hAnsi="Arial" w:cs="Arial"/>
          <w:sz w:val="22"/>
          <w:szCs w:val="22"/>
          <w:lang w:val="en-US"/>
        </w:rPr>
      </w:pPr>
    </w:p>
    <w:p w14:paraId="7194DBDC" w14:textId="77777777" w:rsidR="00E61CA1" w:rsidRPr="00AB5B92" w:rsidRDefault="00E61CA1" w:rsidP="00A4471A">
      <w:pPr>
        <w:jc w:val="both"/>
        <w:rPr>
          <w:rFonts w:ascii="Arial" w:hAnsi="Arial" w:cs="Arial"/>
          <w:sz w:val="22"/>
          <w:szCs w:val="22"/>
          <w:lang w:val="en-US"/>
        </w:rPr>
      </w:pPr>
    </w:p>
    <w:p w14:paraId="769D0D3C" w14:textId="77777777" w:rsidR="00E61CA1" w:rsidRPr="00AB5B92" w:rsidRDefault="00E61CA1" w:rsidP="00A4471A">
      <w:pPr>
        <w:jc w:val="both"/>
        <w:rPr>
          <w:rFonts w:ascii="Arial" w:hAnsi="Arial" w:cs="Arial"/>
          <w:sz w:val="22"/>
          <w:szCs w:val="22"/>
          <w:lang w:val="en-US"/>
        </w:rPr>
      </w:pPr>
    </w:p>
    <w:p w14:paraId="328D2D09" w14:textId="1E59C2FA" w:rsidR="00A4471A" w:rsidRPr="00AB5B92" w:rsidRDefault="000B2A25" w:rsidP="279F4EB8">
      <w:pPr>
        <w:pStyle w:val="Heading1"/>
        <w:rPr>
          <w:rFonts w:cs="Arial"/>
          <w:lang w:val="en-US"/>
        </w:rPr>
      </w:pPr>
      <w:r>
        <w:t>3.</w:t>
      </w:r>
      <w:r w:rsidR="43A1907E">
        <w:t xml:space="preserve">0 </w:t>
      </w:r>
      <w:r w:rsidR="00C32CF6" w:rsidRPr="792CF92F">
        <w:rPr>
          <w:lang w:val="en-US"/>
        </w:rPr>
        <w:t>Scope of Works</w:t>
      </w:r>
    </w:p>
    <w:p w14:paraId="34FF1C98" w14:textId="77777777" w:rsidR="00A4471A" w:rsidRPr="00AB5B92" w:rsidRDefault="00A4471A" w:rsidP="00A4471A">
      <w:pPr>
        <w:ind w:left="720"/>
        <w:jc w:val="both"/>
        <w:rPr>
          <w:rFonts w:ascii="Arial" w:hAnsi="Arial" w:cs="Arial"/>
          <w:sz w:val="22"/>
          <w:szCs w:val="22"/>
          <w:lang w:val="en-US"/>
        </w:rPr>
      </w:pPr>
    </w:p>
    <w:p w14:paraId="21C85BB8" w14:textId="5BAED996" w:rsidR="006E35CF" w:rsidRPr="00AB5B92" w:rsidRDefault="006E35CF" w:rsidP="5D171615">
      <w:pPr>
        <w:jc w:val="both"/>
        <w:rPr>
          <w:rFonts w:ascii="Arial" w:hAnsi="Arial" w:cs="Arial"/>
          <w:sz w:val="22"/>
          <w:szCs w:val="22"/>
          <w:lang w:val="en-US"/>
        </w:rPr>
      </w:pPr>
      <w:r w:rsidRPr="792CF92F">
        <w:rPr>
          <w:rFonts w:ascii="Arial" w:hAnsi="Arial" w:cs="Arial"/>
          <w:sz w:val="22"/>
          <w:szCs w:val="22"/>
          <w:lang w:val="en-US"/>
        </w:rPr>
        <w:t xml:space="preserve">The scope of </w:t>
      </w:r>
      <w:r w:rsidR="008E33D0" w:rsidRPr="792CF92F">
        <w:rPr>
          <w:rFonts w:ascii="Arial" w:hAnsi="Arial" w:cs="Arial"/>
          <w:sz w:val="22"/>
          <w:szCs w:val="22"/>
          <w:lang w:val="en-US"/>
        </w:rPr>
        <w:t xml:space="preserve">works </w:t>
      </w:r>
      <w:r w:rsidR="00CB707E" w:rsidRPr="792CF92F">
        <w:rPr>
          <w:rFonts w:ascii="Arial" w:hAnsi="Arial" w:cs="Arial"/>
          <w:sz w:val="22"/>
          <w:szCs w:val="22"/>
          <w:lang w:val="en-US"/>
        </w:rPr>
        <w:t>entails</w:t>
      </w:r>
      <w:r w:rsidRPr="792CF92F">
        <w:rPr>
          <w:rFonts w:ascii="Arial" w:hAnsi="Arial" w:cs="Arial"/>
          <w:sz w:val="22"/>
          <w:szCs w:val="22"/>
          <w:lang w:val="en-US"/>
        </w:rPr>
        <w:t xml:space="preserve"> the conduction of </w:t>
      </w:r>
      <w:r w:rsidR="00213E99" w:rsidRPr="792CF92F">
        <w:rPr>
          <w:rFonts w:ascii="Arial" w:hAnsi="Arial" w:cs="Arial"/>
          <w:sz w:val="22"/>
          <w:szCs w:val="22"/>
          <w:lang w:val="en-US"/>
        </w:rPr>
        <w:t xml:space="preserve">comprehensive waste characterization and centroid </w:t>
      </w:r>
      <w:r w:rsidR="48218DA6" w:rsidRPr="792CF92F">
        <w:rPr>
          <w:rFonts w:ascii="Arial" w:hAnsi="Arial" w:cs="Arial"/>
          <w:sz w:val="22"/>
          <w:szCs w:val="22"/>
          <w:lang w:val="en-US"/>
        </w:rPr>
        <w:t xml:space="preserve">study of the various municipal solid waste streams </w:t>
      </w:r>
      <w:r w:rsidR="29876324" w:rsidRPr="792CF92F">
        <w:rPr>
          <w:rFonts w:ascii="Arial" w:hAnsi="Arial" w:cs="Arial"/>
          <w:sz w:val="22"/>
          <w:szCs w:val="22"/>
          <w:lang w:val="en-US"/>
        </w:rPr>
        <w:t>generated</w:t>
      </w:r>
      <w:r w:rsidR="48218DA6" w:rsidRPr="792CF92F">
        <w:rPr>
          <w:rFonts w:ascii="Arial" w:hAnsi="Arial" w:cs="Arial"/>
          <w:sz w:val="22"/>
          <w:szCs w:val="22"/>
          <w:lang w:val="en-US"/>
        </w:rPr>
        <w:t xml:space="preserve"> at the source as well as those entering the Be</w:t>
      </w:r>
      <w:r w:rsidR="21482BC4" w:rsidRPr="792CF92F">
        <w:rPr>
          <w:rFonts w:ascii="Arial" w:hAnsi="Arial" w:cs="Arial"/>
          <w:sz w:val="22"/>
          <w:szCs w:val="22"/>
          <w:lang w:val="en-US"/>
        </w:rPr>
        <w:t xml:space="preserve">etham, </w:t>
      </w:r>
      <w:proofErr w:type="spellStart"/>
      <w:r w:rsidR="21482BC4" w:rsidRPr="792CF92F">
        <w:rPr>
          <w:rFonts w:ascii="Arial" w:hAnsi="Arial" w:cs="Arial"/>
          <w:sz w:val="22"/>
          <w:szCs w:val="22"/>
          <w:lang w:val="en-US"/>
        </w:rPr>
        <w:t>Forres</w:t>
      </w:r>
      <w:proofErr w:type="spellEnd"/>
      <w:r w:rsidR="21482BC4" w:rsidRPr="792CF92F">
        <w:rPr>
          <w:rFonts w:ascii="Arial" w:hAnsi="Arial" w:cs="Arial"/>
          <w:sz w:val="22"/>
          <w:szCs w:val="22"/>
          <w:lang w:val="en-US"/>
        </w:rPr>
        <w:t xml:space="preserve"> Park</w:t>
      </w:r>
      <w:r w:rsidR="13B57FE3" w:rsidRPr="792CF92F">
        <w:rPr>
          <w:rFonts w:ascii="Arial" w:hAnsi="Arial" w:cs="Arial"/>
          <w:sz w:val="22"/>
          <w:szCs w:val="22"/>
          <w:lang w:val="en-US"/>
        </w:rPr>
        <w:t xml:space="preserve">, Guanapo </w:t>
      </w:r>
      <w:r w:rsidR="568A09A8" w:rsidRPr="792CF92F">
        <w:rPr>
          <w:rFonts w:ascii="Arial" w:hAnsi="Arial" w:cs="Arial"/>
          <w:sz w:val="22"/>
          <w:szCs w:val="22"/>
          <w:lang w:val="en-US"/>
        </w:rPr>
        <w:t>&amp;</w:t>
      </w:r>
      <w:r w:rsidR="13B57FE3" w:rsidRPr="792CF92F">
        <w:rPr>
          <w:rFonts w:ascii="Arial" w:hAnsi="Arial" w:cs="Arial"/>
          <w:sz w:val="22"/>
          <w:szCs w:val="22"/>
          <w:lang w:val="en-US"/>
        </w:rPr>
        <w:t xml:space="preserve"> </w:t>
      </w:r>
      <w:proofErr w:type="spellStart"/>
      <w:r w:rsidR="13B57FE3" w:rsidRPr="792CF92F">
        <w:rPr>
          <w:rFonts w:ascii="Arial" w:hAnsi="Arial" w:cs="Arial"/>
          <w:sz w:val="22"/>
          <w:szCs w:val="22"/>
          <w:lang w:val="en-US"/>
        </w:rPr>
        <w:t>Guapo</w:t>
      </w:r>
      <w:proofErr w:type="spellEnd"/>
      <w:r w:rsidR="13B57FE3" w:rsidRPr="792CF92F">
        <w:rPr>
          <w:rFonts w:ascii="Arial" w:hAnsi="Arial" w:cs="Arial"/>
          <w:sz w:val="22"/>
          <w:szCs w:val="22"/>
          <w:lang w:val="en-US"/>
        </w:rPr>
        <w:t xml:space="preserve"> Landfill</w:t>
      </w:r>
      <w:r w:rsidR="64A40709" w:rsidRPr="792CF92F">
        <w:rPr>
          <w:rFonts w:ascii="Arial" w:hAnsi="Arial" w:cs="Arial"/>
          <w:sz w:val="22"/>
          <w:szCs w:val="22"/>
          <w:lang w:val="en-US"/>
        </w:rPr>
        <w:t>s</w:t>
      </w:r>
      <w:r w:rsidR="13B57FE3" w:rsidRPr="792CF92F">
        <w:rPr>
          <w:rFonts w:ascii="Arial" w:hAnsi="Arial" w:cs="Arial"/>
          <w:sz w:val="22"/>
          <w:szCs w:val="22"/>
          <w:lang w:val="en-US"/>
        </w:rPr>
        <w:t xml:space="preserve"> a</w:t>
      </w:r>
      <w:r w:rsidR="71F3E91A" w:rsidRPr="792CF92F">
        <w:rPr>
          <w:rFonts w:ascii="Arial" w:hAnsi="Arial" w:cs="Arial"/>
          <w:sz w:val="22"/>
          <w:szCs w:val="22"/>
          <w:lang w:val="en-US"/>
        </w:rPr>
        <w:t>nd</w:t>
      </w:r>
      <w:r w:rsidR="13B57FE3" w:rsidRPr="792CF92F">
        <w:rPr>
          <w:rFonts w:ascii="Arial" w:hAnsi="Arial" w:cs="Arial"/>
          <w:sz w:val="22"/>
          <w:szCs w:val="22"/>
          <w:lang w:val="en-US"/>
        </w:rPr>
        <w:t xml:space="preserve"> various MRFs within </w:t>
      </w:r>
      <w:r w:rsidR="708E2768" w:rsidRPr="792CF92F">
        <w:rPr>
          <w:rFonts w:ascii="Arial" w:hAnsi="Arial" w:cs="Arial"/>
          <w:sz w:val="22"/>
          <w:szCs w:val="22"/>
          <w:lang w:val="en-US"/>
        </w:rPr>
        <w:t>Trinidad</w:t>
      </w:r>
      <w:r w:rsidR="13B57FE3" w:rsidRPr="792CF92F">
        <w:rPr>
          <w:rFonts w:ascii="Arial" w:hAnsi="Arial" w:cs="Arial"/>
          <w:sz w:val="22"/>
          <w:szCs w:val="22"/>
          <w:lang w:val="en-US"/>
        </w:rPr>
        <w:t xml:space="preserve">. </w:t>
      </w:r>
      <w:r w:rsidR="48218DA6" w:rsidRPr="792CF92F">
        <w:rPr>
          <w:rFonts w:ascii="Arial" w:hAnsi="Arial" w:cs="Arial"/>
          <w:sz w:val="22"/>
          <w:szCs w:val="22"/>
          <w:lang w:val="en-US"/>
        </w:rPr>
        <w:t xml:space="preserve"> </w:t>
      </w:r>
      <w:r w:rsidR="334A225D" w:rsidRPr="792CF92F">
        <w:rPr>
          <w:rFonts w:ascii="Arial" w:hAnsi="Arial" w:cs="Arial"/>
          <w:sz w:val="22"/>
          <w:szCs w:val="22"/>
          <w:lang w:val="en-US"/>
        </w:rPr>
        <w:t>This information will be</w:t>
      </w:r>
      <w:r w:rsidR="008E33D0" w:rsidRPr="792CF92F">
        <w:rPr>
          <w:rFonts w:ascii="Arial" w:hAnsi="Arial" w:cs="Arial"/>
          <w:sz w:val="22"/>
          <w:szCs w:val="22"/>
          <w:lang w:val="en-US"/>
        </w:rPr>
        <w:t xml:space="preserve"> used to develop </w:t>
      </w:r>
      <w:r w:rsidR="00240C82" w:rsidRPr="792CF92F">
        <w:rPr>
          <w:rFonts w:ascii="Arial" w:hAnsi="Arial" w:cs="Arial"/>
          <w:sz w:val="22"/>
          <w:szCs w:val="22"/>
          <w:lang w:val="en-US"/>
        </w:rPr>
        <w:t xml:space="preserve">conceptual and final designs </w:t>
      </w:r>
      <w:r w:rsidR="001C2C86" w:rsidRPr="792CF92F">
        <w:rPr>
          <w:rFonts w:ascii="Arial" w:hAnsi="Arial" w:cs="Arial"/>
          <w:sz w:val="22"/>
          <w:szCs w:val="22"/>
          <w:lang w:val="en-US"/>
        </w:rPr>
        <w:t xml:space="preserve">which </w:t>
      </w:r>
      <w:r w:rsidR="000B50FA" w:rsidRPr="792CF92F">
        <w:rPr>
          <w:rFonts w:ascii="Arial" w:hAnsi="Arial" w:cs="Arial"/>
          <w:sz w:val="22"/>
          <w:szCs w:val="22"/>
          <w:lang w:val="en-US"/>
        </w:rPr>
        <w:t>inclu</w:t>
      </w:r>
      <w:r w:rsidR="001C2C86" w:rsidRPr="792CF92F">
        <w:rPr>
          <w:rFonts w:ascii="Arial" w:hAnsi="Arial" w:cs="Arial"/>
          <w:sz w:val="22"/>
          <w:szCs w:val="22"/>
          <w:lang w:val="en-US"/>
        </w:rPr>
        <w:t>de</w:t>
      </w:r>
      <w:r w:rsidRPr="792CF92F">
        <w:rPr>
          <w:rFonts w:ascii="Arial" w:hAnsi="Arial" w:cs="Arial"/>
          <w:sz w:val="22"/>
          <w:szCs w:val="22"/>
          <w:lang w:val="en-US"/>
        </w:rPr>
        <w:t xml:space="preserve"> but </w:t>
      </w:r>
      <w:r w:rsidR="00B16B98" w:rsidRPr="792CF92F">
        <w:rPr>
          <w:rFonts w:ascii="Arial" w:hAnsi="Arial" w:cs="Arial"/>
          <w:sz w:val="22"/>
          <w:szCs w:val="22"/>
          <w:lang w:val="en-US"/>
        </w:rPr>
        <w:t xml:space="preserve">are </w:t>
      </w:r>
      <w:r w:rsidRPr="792CF92F">
        <w:rPr>
          <w:rFonts w:ascii="Arial" w:hAnsi="Arial" w:cs="Arial"/>
          <w:sz w:val="22"/>
          <w:szCs w:val="22"/>
          <w:lang w:val="en-US"/>
        </w:rPr>
        <w:t>not limited to the following:</w:t>
      </w:r>
    </w:p>
    <w:p w14:paraId="26F89DBF" w14:textId="6F192A02" w:rsidR="001D1CAA" w:rsidRPr="00AB5B92" w:rsidRDefault="001D1CAA" w:rsidP="001D1CAA">
      <w:pPr>
        <w:numPr>
          <w:ilvl w:val="0"/>
          <w:numId w:val="29"/>
        </w:numPr>
        <w:jc w:val="both"/>
        <w:rPr>
          <w:rFonts w:ascii="Arial" w:hAnsi="Arial" w:cs="Arial"/>
          <w:sz w:val="22"/>
          <w:szCs w:val="22"/>
        </w:rPr>
      </w:pPr>
      <w:r w:rsidRPr="550183C5">
        <w:rPr>
          <w:rFonts w:ascii="Arial" w:hAnsi="Arial" w:cs="Arial"/>
          <w:sz w:val="22"/>
          <w:szCs w:val="22"/>
        </w:rPr>
        <w:t xml:space="preserve">Review of existing data inclusive of relevant studies, proposals and reports concerning solid waste management particularly in Trinidad &amp; Tobago. The source agencies </w:t>
      </w:r>
      <w:r w:rsidR="01B5DC92" w:rsidRPr="550183C5">
        <w:rPr>
          <w:rFonts w:ascii="Arial" w:hAnsi="Arial" w:cs="Arial"/>
          <w:sz w:val="22"/>
          <w:szCs w:val="22"/>
        </w:rPr>
        <w:t xml:space="preserve">to obtain this data </w:t>
      </w:r>
      <w:r w:rsidRPr="550183C5">
        <w:rPr>
          <w:rFonts w:ascii="Arial" w:hAnsi="Arial" w:cs="Arial"/>
          <w:sz w:val="22"/>
          <w:szCs w:val="22"/>
        </w:rPr>
        <w:t xml:space="preserve">may include the </w:t>
      </w:r>
      <w:r w:rsidR="347CE2DA" w:rsidRPr="550183C5">
        <w:rPr>
          <w:rFonts w:ascii="Arial" w:hAnsi="Arial" w:cs="Arial"/>
          <w:sz w:val="22"/>
          <w:szCs w:val="22"/>
        </w:rPr>
        <w:t>Environmental</w:t>
      </w:r>
      <w:r w:rsidR="09680A1D" w:rsidRPr="550183C5">
        <w:rPr>
          <w:rFonts w:ascii="Arial" w:hAnsi="Arial" w:cs="Arial"/>
          <w:sz w:val="22"/>
          <w:szCs w:val="22"/>
        </w:rPr>
        <w:t xml:space="preserve"> Management Authority (E</w:t>
      </w:r>
      <w:r w:rsidRPr="550183C5">
        <w:rPr>
          <w:rFonts w:ascii="Arial" w:hAnsi="Arial" w:cs="Arial"/>
          <w:sz w:val="22"/>
          <w:szCs w:val="22"/>
        </w:rPr>
        <w:t>MA</w:t>
      </w:r>
      <w:r w:rsidR="7361DF8E" w:rsidRPr="550183C5">
        <w:rPr>
          <w:rFonts w:ascii="Arial" w:hAnsi="Arial" w:cs="Arial"/>
          <w:sz w:val="22"/>
          <w:szCs w:val="22"/>
        </w:rPr>
        <w:t>)</w:t>
      </w:r>
      <w:r w:rsidRPr="550183C5">
        <w:rPr>
          <w:rFonts w:ascii="Arial" w:hAnsi="Arial" w:cs="Arial"/>
          <w:sz w:val="22"/>
          <w:szCs w:val="22"/>
        </w:rPr>
        <w:t>, Ministry of Planning and Development</w:t>
      </w:r>
      <w:r w:rsidR="0DAC4352" w:rsidRPr="550183C5">
        <w:rPr>
          <w:rFonts w:ascii="Arial" w:hAnsi="Arial" w:cs="Arial"/>
          <w:sz w:val="22"/>
          <w:szCs w:val="22"/>
        </w:rPr>
        <w:t xml:space="preserve"> (MPD)</w:t>
      </w:r>
      <w:r w:rsidRPr="550183C5">
        <w:rPr>
          <w:rFonts w:ascii="Arial" w:hAnsi="Arial" w:cs="Arial"/>
          <w:sz w:val="22"/>
          <w:szCs w:val="22"/>
        </w:rPr>
        <w:t>, the Ministry of Rural Development and Local Government, SWMCOL and any other relevant organizations</w:t>
      </w:r>
      <w:r w:rsidR="7FD21456" w:rsidRPr="550183C5">
        <w:rPr>
          <w:rFonts w:ascii="Arial" w:hAnsi="Arial" w:cs="Arial"/>
          <w:sz w:val="22"/>
          <w:szCs w:val="22"/>
        </w:rPr>
        <w:t>,</w:t>
      </w:r>
      <w:r w:rsidRPr="550183C5">
        <w:rPr>
          <w:rFonts w:ascii="Arial" w:hAnsi="Arial" w:cs="Arial"/>
          <w:sz w:val="22"/>
          <w:szCs w:val="22"/>
        </w:rPr>
        <w:t xml:space="preserve"> </w:t>
      </w:r>
    </w:p>
    <w:p w14:paraId="4ACDFB65" w14:textId="793A9D9C" w:rsidR="001D1CAA" w:rsidRDefault="0F591EDC" w:rsidP="001D1CAA">
      <w:pPr>
        <w:pStyle w:val="ListParagraph"/>
        <w:numPr>
          <w:ilvl w:val="0"/>
          <w:numId w:val="29"/>
        </w:numPr>
        <w:jc w:val="both"/>
        <w:rPr>
          <w:rFonts w:ascii="Arial" w:eastAsia="Times New Roman" w:hAnsi="Arial" w:cs="Arial"/>
          <w:sz w:val="22"/>
          <w:szCs w:val="22"/>
        </w:rPr>
      </w:pPr>
      <w:r w:rsidRPr="5D171615">
        <w:rPr>
          <w:rFonts w:ascii="Arial" w:eastAsia="Times New Roman" w:hAnsi="Arial" w:cs="Arial"/>
          <w:sz w:val="22"/>
          <w:szCs w:val="22"/>
        </w:rPr>
        <w:t xml:space="preserve">Preparation of baseline data on waste </w:t>
      </w:r>
      <w:r w:rsidR="62CC1D7D" w:rsidRPr="5D171615">
        <w:rPr>
          <w:rFonts w:ascii="Arial" w:eastAsia="Times New Roman" w:hAnsi="Arial" w:cs="Arial"/>
          <w:sz w:val="22"/>
          <w:szCs w:val="22"/>
        </w:rPr>
        <w:t>characterisation</w:t>
      </w:r>
      <w:r w:rsidRPr="5D171615">
        <w:rPr>
          <w:rFonts w:ascii="Arial" w:eastAsia="Times New Roman" w:hAnsi="Arial" w:cs="Arial"/>
          <w:sz w:val="22"/>
          <w:szCs w:val="22"/>
        </w:rPr>
        <w:t xml:space="preserve"> and </w:t>
      </w:r>
      <w:r w:rsidR="34D53934" w:rsidRPr="5D171615">
        <w:rPr>
          <w:rFonts w:ascii="Arial" w:eastAsia="Times New Roman" w:hAnsi="Arial" w:cs="Arial"/>
          <w:sz w:val="22"/>
          <w:szCs w:val="22"/>
        </w:rPr>
        <w:t>centroid</w:t>
      </w:r>
      <w:r w:rsidRPr="5D171615">
        <w:rPr>
          <w:rFonts w:ascii="Arial" w:eastAsia="Times New Roman" w:hAnsi="Arial" w:cs="Arial"/>
          <w:sz w:val="22"/>
          <w:szCs w:val="22"/>
        </w:rPr>
        <w:t xml:space="preserve"> </w:t>
      </w:r>
      <w:r w:rsidR="479FFC08" w:rsidRPr="5D171615">
        <w:rPr>
          <w:rFonts w:ascii="Arial" w:eastAsia="Times New Roman" w:hAnsi="Arial" w:cs="Arial"/>
          <w:sz w:val="22"/>
          <w:szCs w:val="22"/>
        </w:rPr>
        <w:t>studies for</w:t>
      </w:r>
      <w:r w:rsidRPr="5D171615">
        <w:rPr>
          <w:rFonts w:ascii="Arial" w:eastAsia="Times New Roman" w:hAnsi="Arial" w:cs="Arial"/>
          <w:sz w:val="22"/>
          <w:szCs w:val="22"/>
        </w:rPr>
        <w:t xml:space="preserve"> non-objection by SWMCOL </w:t>
      </w:r>
      <w:r w:rsidR="37AE7D38" w:rsidRPr="5D171615">
        <w:rPr>
          <w:rFonts w:ascii="Arial" w:eastAsia="Times New Roman" w:hAnsi="Arial" w:cs="Arial"/>
          <w:sz w:val="22"/>
          <w:szCs w:val="22"/>
        </w:rPr>
        <w:t xml:space="preserve">showing the </w:t>
      </w:r>
      <w:proofErr w:type="gramStart"/>
      <w:r w:rsidR="37AE7D38" w:rsidRPr="5D171615">
        <w:rPr>
          <w:rFonts w:ascii="Arial" w:eastAsia="Times New Roman" w:hAnsi="Arial" w:cs="Arial"/>
          <w:sz w:val="22"/>
          <w:szCs w:val="22"/>
        </w:rPr>
        <w:t>following</w:t>
      </w:r>
      <w:r w:rsidR="5D8D692D" w:rsidRPr="5D171615">
        <w:rPr>
          <w:rFonts w:ascii="Arial" w:eastAsia="Times New Roman" w:hAnsi="Arial" w:cs="Arial"/>
          <w:sz w:val="22"/>
          <w:szCs w:val="22"/>
        </w:rPr>
        <w:t>;</w:t>
      </w:r>
      <w:proofErr w:type="gramEnd"/>
    </w:p>
    <w:p w14:paraId="4BFF7BF5" w14:textId="67ABE775" w:rsidR="001D1CAA" w:rsidRDefault="37AE7D38" w:rsidP="5D171615">
      <w:pPr>
        <w:pStyle w:val="ListParagraph"/>
        <w:numPr>
          <w:ilvl w:val="1"/>
          <w:numId w:val="29"/>
        </w:numPr>
        <w:jc w:val="both"/>
        <w:rPr>
          <w:sz w:val="22"/>
          <w:szCs w:val="22"/>
        </w:rPr>
      </w:pPr>
      <w:r w:rsidRPr="5D171615">
        <w:rPr>
          <w:rFonts w:ascii="Arial" w:eastAsia="Times New Roman" w:hAnsi="Arial" w:cs="Arial"/>
          <w:sz w:val="22"/>
          <w:szCs w:val="22"/>
        </w:rPr>
        <w:t xml:space="preserve">Proposed base maps of Trinidad and Tobago to be used in shaping the collection zones, and waste source areas based on </w:t>
      </w:r>
      <w:r w:rsidR="2A477744" w:rsidRPr="5D171615">
        <w:rPr>
          <w:rFonts w:ascii="Arial" w:eastAsia="Times New Roman" w:hAnsi="Arial" w:cs="Arial"/>
          <w:sz w:val="22"/>
          <w:szCs w:val="22"/>
        </w:rPr>
        <w:t>demographic</w:t>
      </w:r>
      <w:r w:rsidRPr="5D171615">
        <w:rPr>
          <w:rFonts w:ascii="Arial" w:eastAsia="Times New Roman" w:hAnsi="Arial" w:cs="Arial"/>
          <w:sz w:val="22"/>
          <w:szCs w:val="22"/>
        </w:rPr>
        <w:t xml:space="preserve"> data </w:t>
      </w:r>
      <w:r w:rsidR="1E935C4A" w:rsidRPr="5D171615">
        <w:rPr>
          <w:rFonts w:ascii="Arial" w:eastAsia="Times New Roman" w:hAnsi="Arial" w:cs="Arial"/>
          <w:sz w:val="22"/>
          <w:szCs w:val="22"/>
        </w:rPr>
        <w:t xml:space="preserve">of </w:t>
      </w:r>
      <w:r w:rsidR="61B22511" w:rsidRPr="5D171615">
        <w:rPr>
          <w:rFonts w:ascii="Arial" w:eastAsia="Times New Roman" w:hAnsi="Arial" w:cs="Arial"/>
          <w:sz w:val="22"/>
          <w:szCs w:val="22"/>
        </w:rPr>
        <w:t>population</w:t>
      </w:r>
      <w:r w:rsidR="1E935C4A" w:rsidRPr="5D171615">
        <w:rPr>
          <w:rFonts w:ascii="Arial" w:eastAsia="Times New Roman" w:hAnsi="Arial" w:cs="Arial"/>
          <w:sz w:val="22"/>
          <w:szCs w:val="22"/>
        </w:rPr>
        <w:t xml:space="preserve"> density</w:t>
      </w:r>
      <w:r w:rsidR="7F4EEA58" w:rsidRPr="5D171615">
        <w:rPr>
          <w:rFonts w:ascii="Arial" w:eastAsia="Times New Roman" w:hAnsi="Arial" w:cs="Arial"/>
          <w:sz w:val="22"/>
          <w:szCs w:val="22"/>
        </w:rPr>
        <w:t xml:space="preserve"> and</w:t>
      </w:r>
      <w:r w:rsidR="784EE04E" w:rsidRPr="5D171615">
        <w:rPr>
          <w:rFonts w:ascii="Arial" w:eastAsia="Times New Roman" w:hAnsi="Arial" w:cs="Arial"/>
          <w:sz w:val="22"/>
          <w:szCs w:val="22"/>
        </w:rPr>
        <w:t xml:space="preserve"> road networks</w:t>
      </w:r>
      <w:r w:rsidR="1E935C4A" w:rsidRPr="5D171615">
        <w:rPr>
          <w:rFonts w:ascii="Arial" w:eastAsia="Times New Roman" w:hAnsi="Arial" w:cs="Arial"/>
          <w:sz w:val="22"/>
          <w:szCs w:val="22"/>
        </w:rPr>
        <w:t xml:space="preserve"> in various Municipal </w:t>
      </w:r>
      <w:r w:rsidR="138366BB" w:rsidRPr="5D171615">
        <w:rPr>
          <w:rFonts w:ascii="Arial" w:eastAsia="Times New Roman" w:hAnsi="Arial" w:cs="Arial"/>
          <w:sz w:val="22"/>
          <w:szCs w:val="22"/>
        </w:rPr>
        <w:t>Corporations</w:t>
      </w:r>
    </w:p>
    <w:p w14:paraId="713A431A" w14:textId="4E7200CB" w:rsidR="001D1CAA" w:rsidRDefault="4B93FFD6" w:rsidP="5D171615">
      <w:pPr>
        <w:pStyle w:val="ListParagraph"/>
        <w:numPr>
          <w:ilvl w:val="1"/>
          <w:numId w:val="29"/>
        </w:numPr>
        <w:jc w:val="both"/>
        <w:rPr>
          <w:sz w:val="22"/>
          <w:szCs w:val="22"/>
        </w:rPr>
      </w:pPr>
      <w:r w:rsidRPr="792CF92F">
        <w:rPr>
          <w:rFonts w:ascii="Arial" w:eastAsia="Times New Roman" w:hAnsi="Arial" w:cs="Arial"/>
          <w:sz w:val="22"/>
          <w:szCs w:val="22"/>
        </w:rPr>
        <w:t xml:space="preserve">Procedure to be utilised </w:t>
      </w:r>
      <w:r w:rsidR="3E3DA8C6" w:rsidRPr="792CF92F">
        <w:rPr>
          <w:rFonts w:ascii="Arial" w:eastAsia="Times New Roman" w:hAnsi="Arial" w:cs="Arial"/>
          <w:sz w:val="22"/>
          <w:szCs w:val="22"/>
        </w:rPr>
        <w:t>in determining</w:t>
      </w:r>
      <w:r w:rsidRPr="792CF92F">
        <w:rPr>
          <w:rFonts w:ascii="Arial" w:eastAsia="Times New Roman" w:hAnsi="Arial" w:cs="Arial"/>
          <w:sz w:val="22"/>
          <w:szCs w:val="22"/>
        </w:rPr>
        <w:t xml:space="preserve"> the feasibility of </w:t>
      </w:r>
      <w:r w:rsidR="71570EEC" w:rsidRPr="792CF92F">
        <w:rPr>
          <w:rFonts w:ascii="Arial" w:eastAsia="Times New Roman" w:hAnsi="Arial" w:cs="Arial"/>
          <w:sz w:val="22"/>
          <w:szCs w:val="22"/>
        </w:rPr>
        <w:t>waste combination or waste so</w:t>
      </w:r>
      <w:r w:rsidR="33002ED6" w:rsidRPr="792CF92F">
        <w:rPr>
          <w:rFonts w:ascii="Arial" w:eastAsia="Times New Roman" w:hAnsi="Arial" w:cs="Arial"/>
          <w:sz w:val="22"/>
          <w:szCs w:val="22"/>
        </w:rPr>
        <w:t>u</w:t>
      </w:r>
      <w:r w:rsidR="71570EEC" w:rsidRPr="792CF92F">
        <w:rPr>
          <w:rFonts w:ascii="Arial" w:eastAsia="Times New Roman" w:hAnsi="Arial" w:cs="Arial"/>
          <w:sz w:val="22"/>
          <w:szCs w:val="22"/>
        </w:rPr>
        <w:t xml:space="preserve">rce separation areas </w:t>
      </w:r>
      <w:r w:rsidR="55981648" w:rsidRPr="792CF92F">
        <w:rPr>
          <w:rFonts w:ascii="Arial" w:eastAsia="Times New Roman" w:hAnsi="Arial" w:cs="Arial"/>
          <w:sz w:val="22"/>
          <w:szCs w:val="22"/>
        </w:rPr>
        <w:t xml:space="preserve">or a combination of </w:t>
      </w:r>
      <w:r w:rsidR="71570EEC" w:rsidRPr="792CF92F">
        <w:rPr>
          <w:rFonts w:ascii="Arial" w:eastAsia="Times New Roman" w:hAnsi="Arial" w:cs="Arial"/>
          <w:sz w:val="22"/>
          <w:szCs w:val="22"/>
        </w:rPr>
        <w:t>facilities around Trinidad and Tobago</w:t>
      </w:r>
      <w:r w:rsidR="5E2A564A" w:rsidRPr="792CF92F">
        <w:rPr>
          <w:rFonts w:ascii="Arial" w:eastAsia="Times New Roman" w:hAnsi="Arial" w:cs="Arial"/>
          <w:sz w:val="22"/>
          <w:szCs w:val="22"/>
        </w:rPr>
        <w:t>,</w:t>
      </w:r>
    </w:p>
    <w:p w14:paraId="59B0A2A6" w14:textId="3EFE0933" w:rsidR="001D1CAA" w:rsidRDefault="138366BB" w:rsidP="5D171615">
      <w:pPr>
        <w:pStyle w:val="ListParagraph"/>
        <w:numPr>
          <w:ilvl w:val="1"/>
          <w:numId w:val="29"/>
        </w:numPr>
        <w:jc w:val="both"/>
        <w:rPr>
          <w:sz w:val="22"/>
          <w:szCs w:val="22"/>
        </w:rPr>
      </w:pPr>
      <w:r w:rsidRPr="5D171615">
        <w:rPr>
          <w:rFonts w:ascii="Arial" w:eastAsia="Times New Roman" w:hAnsi="Arial" w:cs="Arial"/>
          <w:sz w:val="22"/>
          <w:szCs w:val="22"/>
        </w:rPr>
        <w:t>Procedure</w:t>
      </w:r>
      <w:r w:rsidR="0502254B" w:rsidRPr="5D171615">
        <w:rPr>
          <w:rFonts w:ascii="Arial" w:eastAsia="Times New Roman" w:hAnsi="Arial" w:cs="Arial"/>
          <w:sz w:val="22"/>
          <w:szCs w:val="22"/>
        </w:rPr>
        <w:t xml:space="preserve"> to be utilised </w:t>
      </w:r>
      <w:r w:rsidR="30FDF1F6" w:rsidRPr="5D171615">
        <w:rPr>
          <w:rFonts w:ascii="Arial" w:eastAsia="Times New Roman" w:hAnsi="Arial" w:cs="Arial"/>
          <w:sz w:val="22"/>
          <w:szCs w:val="22"/>
        </w:rPr>
        <w:t>for the characterization and classification of waste streams in Trinidad and Tobago</w:t>
      </w:r>
      <w:r w:rsidR="6A1F2FE9" w:rsidRPr="5D171615">
        <w:rPr>
          <w:rFonts w:ascii="Arial" w:eastAsia="Times New Roman" w:hAnsi="Arial" w:cs="Arial"/>
          <w:sz w:val="22"/>
          <w:szCs w:val="22"/>
        </w:rPr>
        <w:t>,</w:t>
      </w:r>
    </w:p>
    <w:p w14:paraId="76EAC7A0" w14:textId="6F554029" w:rsidR="001D1CAA" w:rsidRDefault="43991D6F" w:rsidP="5D171615">
      <w:pPr>
        <w:pStyle w:val="ListParagraph"/>
        <w:numPr>
          <w:ilvl w:val="1"/>
          <w:numId w:val="29"/>
        </w:numPr>
        <w:jc w:val="both"/>
        <w:rPr>
          <w:sz w:val="22"/>
          <w:szCs w:val="22"/>
        </w:rPr>
      </w:pPr>
      <w:r w:rsidRPr="5D171615">
        <w:rPr>
          <w:rFonts w:ascii="Arial" w:eastAsia="Times New Roman" w:hAnsi="Arial" w:cs="Arial"/>
          <w:sz w:val="22"/>
          <w:szCs w:val="22"/>
        </w:rPr>
        <w:t>Proposed timeframes to be utilised to collect data on w</w:t>
      </w:r>
      <w:r w:rsidR="22FFDF26" w:rsidRPr="5D171615">
        <w:rPr>
          <w:rFonts w:ascii="Arial" w:eastAsia="Times New Roman" w:hAnsi="Arial" w:cs="Arial"/>
          <w:sz w:val="22"/>
          <w:szCs w:val="22"/>
        </w:rPr>
        <w:t>aste streams</w:t>
      </w:r>
      <w:r w:rsidR="17B771DD" w:rsidRPr="5D171615">
        <w:rPr>
          <w:rFonts w:ascii="Arial" w:eastAsia="Times New Roman" w:hAnsi="Arial" w:cs="Arial"/>
          <w:sz w:val="22"/>
          <w:szCs w:val="22"/>
        </w:rPr>
        <w:t>,</w:t>
      </w:r>
    </w:p>
    <w:p w14:paraId="4BDC3B80" w14:textId="72A61F80" w:rsidR="001D1CAA" w:rsidRDefault="000C5E8E" w:rsidP="550183C5">
      <w:pPr>
        <w:pStyle w:val="ListParagraph"/>
        <w:numPr>
          <w:ilvl w:val="1"/>
          <w:numId w:val="29"/>
        </w:numPr>
        <w:jc w:val="both"/>
        <w:rPr>
          <w:sz w:val="22"/>
          <w:szCs w:val="22"/>
        </w:rPr>
      </w:pPr>
      <w:r>
        <w:rPr>
          <w:rFonts w:ascii="Arial" w:eastAsia="Times New Roman" w:hAnsi="Arial" w:cs="Arial"/>
          <w:sz w:val="22"/>
          <w:szCs w:val="22"/>
        </w:rPr>
        <w:t>Statistical p</w:t>
      </w:r>
      <w:r w:rsidR="30FDF1F6" w:rsidRPr="550183C5">
        <w:rPr>
          <w:rFonts w:ascii="Arial" w:eastAsia="Times New Roman" w:hAnsi="Arial" w:cs="Arial"/>
          <w:sz w:val="22"/>
          <w:szCs w:val="22"/>
        </w:rPr>
        <w:t xml:space="preserve">rocedure to be utilised for the sampling and determining the </w:t>
      </w:r>
      <w:r w:rsidR="47EEA511" w:rsidRPr="550183C5">
        <w:rPr>
          <w:rFonts w:ascii="Arial" w:eastAsia="Times New Roman" w:hAnsi="Arial" w:cs="Arial"/>
          <w:sz w:val="22"/>
          <w:szCs w:val="22"/>
        </w:rPr>
        <w:t>quantification</w:t>
      </w:r>
      <w:r w:rsidR="30FDF1F6" w:rsidRPr="550183C5">
        <w:rPr>
          <w:rFonts w:ascii="Arial" w:eastAsia="Times New Roman" w:hAnsi="Arial" w:cs="Arial"/>
          <w:sz w:val="22"/>
          <w:szCs w:val="22"/>
        </w:rPr>
        <w:t xml:space="preserve"> and classification of waste streams </w:t>
      </w:r>
      <w:r w:rsidR="18F017DB" w:rsidRPr="550183C5">
        <w:rPr>
          <w:rFonts w:ascii="Arial" w:eastAsia="Times New Roman" w:hAnsi="Arial" w:cs="Arial"/>
          <w:sz w:val="22"/>
          <w:szCs w:val="22"/>
        </w:rPr>
        <w:t xml:space="preserve">at </w:t>
      </w:r>
      <w:r w:rsidR="30FDF1F6" w:rsidRPr="550183C5">
        <w:rPr>
          <w:rFonts w:ascii="Arial" w:eastAsia="Times New Roman" w:hAnsi="Arial" w:cs="Arial"/>
          <w:sz w:val="22"/>
          <w:szCs w:val="22"/>
        </w:rPr>
        <w:t>households</w:t>
      </w:r>
      <w:r w:rsidR="3FD3EBB8" w:rsidRPr="550183C5">
        <w:rPr>
          <w:rFonts w:ascii="Arial" w:eastAsia="Times New Roman" w:hAnsi="Arial" w:cs="Arial"/>
          <w:sz w:val="22"/>
          <w:szCs w:val="22"/>
        </w:rPr>
        <w:t>,</w:t>
      </w:r>
      <w:r w:rsidR="09BEA97F" w:rsidRPr="550183C5">
        <w:rPr>
          <w:rFonts w:ascii="Arial" w:eastAsia="Times New Roman" w:hAnsi="Arial" w:cs="Arial"/>
          <w:sz w:val="22"/>
          <w:szCs w:val="22"/>
        </w:rPr>
        <w:t xml:space="preserve"> disposal sites</w:t>
      </w:r>
      <w:r w:rsidR="738A3CC7" w:rsidRPr="550183C5">
        <w:rPr>
          <w:rFonts w:ascii="Arial" w:eastAsia="Times New Roman" w:hAnsi="Arial" w:cs="Arial"/>
          <w:sz w:val="22"/>
          <w:szCs w:val="22"/>
        </w:rPr>
        <w:t xml:space="preserve"> and Material Recovery Facilities (MRFs)</w:t>
      </w:r>
    </w:p>
    <w:p w14:paraId="245842A6" w14:textId="4F55CB78" w:rsidR="001D1CAA" w:rsidRDefault="56785336" w:rsidP="5D171615">
      <w:pPr>
        <w:pStyle w:val="ListParagraph"/>
        <w:numPr>
          <w:ilvl w:val="1"/>
          <w:numId w:val="29"/>
        </w:numPr>
        <w:spacing w:line="259" w:lineRule="auto"/>
        <w:jc w:val="both"/>
        <w:rPr>
          <w:rFonts w:ascii="Arial" w:eastAsia="Arial" w:hAnsi="Arial" w:cs="Arial"/>
          <w:sz w:val="22"/>
          <w:szCs w:val="22"/>
        </w:rPr>
      </w:pPr>
      <w:r w:rsidRPr="5D171615">
        <w:rPr>
          <w:rFonts w:ascii="Arial" w:eastAsia="Times New Roman" w:hAnsi="Arial" w:cs="Arial"/>
          <w:sz w:val="22"/>
          <w:szCs w:val="22"/>
        </w:rPr>
        <w:t xml:space="preserve">Models to be utilised to analyse existing and proposed collection </w:t>
      </w:r>
      <w:r w:rsidR="7347E5E7" w:rsidRPr="5D171615">
        <w:rPr>
          <w:rFonts w:ascii="Arial" w:eastAsia="Times New Roman" w:hAnsi="Arial" w:cs="Arial"/>
          <w:sz w:val="22"/>
          <w:szCs w:val="22"/>
        </w:rPr>
        <w:t>routes</w:t>
      </w:r>
      <w:r w:rsidRPr="5D171615">
        <w:rPr>
          <w:rFonts w:ascii="Arial" w:eastAsia="Times New Roman" w:hAnsi="Arial" w:cs="Arial"/>
          <w:sz w:val="22"/>
          <w:szCs w:val="22"/>
        </w:rPr>
        <w:t xml:space="preserve"> and collection frequencies from information </w:t>
      </w:r>
      <w:r w:rsidR="6BE9065D" w:rsidRPr="5D171615">
        <w:rPr>
          <w:rFonts w:ascii="Arial" w:eastAsia="Times New Roman" w:hAnsi="Arial" w:cs="Arial"/>
          <w:sz w:val="22"/>
          <w:szCs w:val="22"/>
        </w:rPr>
        <w:t>collected</w:t>
      </w:r>
      <w:r w:rsidR="5D513FC1" w:rsidRPr="5D171615">
        <w:rPr>
          <w:rFonts w:ascii="Arial" w:eastAsia="Times New Roman" w:hAnsi="Arial" w:cs="Arial"/>
          <w:sz w:val="22"/>
          <w:szCs w:val="22"/>
        </w:rPr>
        <w:t>.</w:t>
      </w:r>
    </w:p>
    <w:p w14:paraId="1F89BD60" w14:textId="7905A118" w:rsidR="001D1CAA" w:rsidRDefault="4771D984" w:rsidP="5D171615">
      <w:pPr>
        <w:pStyle w:val="ListParagraph"/>
        <w:numPr>
          <w:ilvl w:val="0"/>
          <w:numId w:val="29"/>
        </w:numPr>
        <w:jc w:val="both"/>
        <w:rPr>
          <w:rFonts w:ascii="Arial" w:eastAsia="Arial" w:hAnsi="Arial" w:cs="Arial"/>
          <w:sz w:val="22"/>
          <w:szCs w:val="22"/>
        </w:rPr>
      </w:pPr>
      <w:r w:rsidRPr="5D171615">
        <w:rPr>
          <w:rFonts w:ascii="Arial" w:eastAsia="Times New Roman" w:hAnsi="Arial" w:cs="Arial"/>
          <w:sz w:val="22"/>
          <w:szCs w:val="22"/>
        </w:rPr>
        <w:t xml:space="preserve">Determination and projection over a 20-year period of demographic data on the location and distribution of the population within the various Municipal Corporations </w:t>
      </w:r>
      <w:r w:rsidR="001D1CAA" w:rsidRPr="5D171615">
        <w:rPr>
          <w:rFonts w:ascii="Arial" w:eastAsia="Times New Roman" w:hAnsi="Arial" w:cs="Arial"/>
          <w:sz w:val="22"/>
          <w:szCs w:val="22"/>
        </w:rPr>
        <w:t>Develop base maps of Trinidad and Tobago to be used in the shaping of collection zones, waste source areas and centroid locations</w:t>
      </w:r>
      <w:r w:rsidR="005F1A69" w:rsidRPr="5D171615">
        <w:rPr>
          <w:rFonts w:ascii="Arial" w:eastAsia="Times New Roman" w:hAnsi="Arial" w:cs="Arial"/>
          <w:sz w:val="22"/>
          <w:szCs w:val="22"/>
        </w:rPr>
        <w:t xml:space="preserve"> </w:t>
      </w:r>
      <w:r w:rsidR="4B4B1596" w:rsidRPr="5D171615">
        <w:rPr>
          <w:rFonts w:ascii="Arial" w:eastAsia="Times New Roman" w:hAnsi="Arial" w:cs="Arial"/>
          <w:sz w:val="22"/>
          <w:szCs w:val="22"/>
        </w:rPr>
        <w:t>for a 20-</w:t>
      </w:r>
      <w:r w:rsidR="005F1A69" w:rsidRPr="5D171615">
        <w:rPr>
          <w:rFonts w:ascii="Arial" w:eastAsia="Times New Roman" w:hAnsi="Arial" w:cs="Arial"/>
          <w:sz w:val="22"/>
          <w:szCs w:val="22"/>
        </w:rPr>
        <w:t>year period</w:t>
      </w:r>
      <w:r w:rsidR="0151DDBB" w:rsidRPr="5D171615">
        <w:rPr>
          <w:rFonts w:ascii="Arial" w:eastAsia="Times New Roman" w:hAnsi="Arial" w:cs="Arial"/>
          <w:sz w:val="22"/>
          <w:szCs w:val="22"/>
        </w:rPr>
        <w:t>.</w:t>
      </w:r>
    </w:p>
    <w:p w14:paraId="25D7A7C6" w14:textId="77DC2C40" w:rsidR="005F1A69" w:rsidRDefault="005F1A69" w:rsidP="001D1CAA">
      <w:pPr>
        <w:pStyle w:val="ListParagraph"/>
        <w:numPr>
          <w:ilvl w:val="0"/>
          <w:numId w:val="29"/>
        </w:numPr>
        <w:jc w:val="both"/>
        <w:rPr>
          <w:rFonts w:ascii="Arial" w:eastAsia="Times New Roman" w:hAnsi="Arial" w:cs="Arial"/>
          <w:sz w:val="22"/>
          <w:szCs w:val="22"/>
        </w:rPr>
      </w:pPr>
      <w:r w:rsidRPr="5D171615">
        <w:rPr>
          <w:rFonts w:ascii="Arial" w:eastAsia="Times New Roman" w:hAnsi="Arial" w:cs="Arial"/>
          <w:sz w:val="22"/>
          <w:szCs w:val="22"/>
        </w:rPr>
        <w:t xml:space="preserve">Review of the road network to identify and determine the </w:t>
      </w:r>
      <w:r w:rsidR="00207E29" w:rsidRPr="5D171615">
        <w:rPr>
          <w:rFonts w:ascii="Arial" w:eastAsia="Times New Roman" w:hAnsi="Arial" w:cs="Arial"/>
          <w:sz w:val="22"/>
          <w:szCs w:val="22"/>
        </w:rPr>
        <w:t>shortest</w:t>
      </w:r>
      <w:r w:rsidRPr="5D171615">
        <w:rPr>
          <w:rFonts w:ascii="Arial" w:eastAsia="Times New Roman" w:hAnsi="Arial" w:cs="Arial"/>
          <w:sz w:val="22"/>
          <w:szCs w:val="22"/>
        </w:rPr>
        <w:t xml:space="preserve"> travel distances to the close</w:t>
      </w:r>
      <w:r w:rsidR="00207E29" w:rsidRPr="5D171615">
        <w:rPr>
          <w:rFonts w:ascii="Arial" w:eastAsia="Times New Roman" w:hAnsi="Arial" w:cs="Arial"/>
          <w:sz w:val="22"/>
          <w:szCs w:val="22"/>
        </w:rPr>
        <w:t>st</w:t>
      </w:r>
      <w:r w:rsidRPr="5D171615">
        <w:rPr>
          <w:rFonts w:ascii="Arial" w:eastAsia="Times New Roman" w:hAnsi="Arial" w:cs="Arial"/>
          <w:sz w:val="22"/>
          <w:szCs w:val="22"/>
        </w:rPr>
        <w:t xml:space="preserve"> current and proposed material recovery facilit</w:t>
      </w:r>
      <w:r w:rsidR="0188726A" w:rsidRPr="5D171615">
        <w:rPr>
          <w:rFonts w:ascii="Arial" w:eastAsia="Times New Roman" w:hAnsi="Arial" w:cs="Arial"/>
          <w:sz w:val="22"/>
          <w:szCs w:val="22"/>
        </w:rPr>
        <w:t>ies</w:t>
      </w:r>
      <w:r w:rsidRPr="5D171615">
        <w:rPr>
          <w:rFonts w:ascii="Arial" w:eastAsia="Times New Roman" w:hAnsi="Arial" w:cs="Arial"/>
          <w:sz w:val="22"/>
          <w:szCs w:val="22"/>
        </w:rPr>
        <w:t xml:space="preserve">, </w:t>
      </w:r>
      <w:r w:rsidR="00207E29" w:rsidRPr="5D171615">
        <w:rPr>
          <w:rFonts w:ascii="Arial" w:eastAsia="Times New Roman" w:hAnsi="Arial" w:cs="Arial"/>
          <w:sz w:val="22"/>
          <w:szCs w:val="22"/>
        </w:rPr>
        <w:t>transfer station</w:t>
      </w:r>
      <w:r w:rsidR="3921AAAA" w:rsidRPr="5D171615">
        <w:rPr>
          <w:rFonts w:ascii="Arial" w:eastAsia="Times New Roman" w:hAnsi="Arial" w:cs="Arial"/>
          <w:sz w:val="22"/>
          <w:szCs w:val="22"/>
        </w:rPr>
        <w:t>s</w:t>
      </w:r>
      <w:r w:rsidRPr="5D171615">
        <w:rPr>
          <w:rFonts w:ascii="Arial" w:eastAsia="Times New Roman" w:hAnsi="Arial" w:cs="Arial"/>
          <w:sz w:val="22"/>
          <w:szCs w:val="22"/>
        </w:rPr>
        <w:t xml:space="preserve"> </w:t>
      </w:r>
      <w:r w:rsidR="3ABF5C15" w:rsidRPr="5D171615">
        <w:rPr>
          <w:rFonts w:ascii="Arial" w:eastAsia="Times New Roman" w:hAnsi="Arial" w:cs="Arial"/>
          <w:sz w:val="22"/>
          <w:szCs w:val="22"/>
        </w:rPr>
        <w:t>or</w:t>
      </w:r>
      <w:r w:rsidRPr="5D171615">
        <w:rPr>
          <w:rFonts w:ascii="Arial" w:eastAsia="Times New Roman" w:hAnsi="Arial" w:cs="Arial"/>
          <w:sz w:val="22"/>
          <w:szCs w:val="22"/>
        </w:rPr>
        <w:t xml:space="preserve"> </w:t>
      </w:r>
      <w:r w:rsidR="00207E29" w:rsidRPr="5D171615">
        <w:rPr>
          <w:rFonts w:ascii="Arial" w:eastAsia="Times New Roman" w:hAnsi="Arial" w:cs="Arial"/>
          <w:sz w:val="22"/>
          <w:szCs w:val="22"/>
        </w:rPr>
        <w:t>disposal</w:t>
      </w:r>
      <w:r w:rsidRPr="5D171615">
        <w:rPr>
          <w:rFonts w:ascii="Arial" w:eastAsia="Times New Roman" w:hAnsi="Arial" w:cs="Arial"/>
          <w:sz w:val="22"/>
          <w:szCs w:val="22"/>
        </w:rPr>
        <w:t xml:space="preserve"> facility</w:t>
      </w:r>
      <w:r w:rsidR="5A9A3748" w:rsidRPr="5D171615">
        <w:rPr>
          <w:rFonts w:ascii="Arial" w:eastAsia="Times New Roman" w:hAnsi="Arial" w:cs="Arial"/>
          <w:sz w:val="22"/>
          <w:szCs w:val="22"/>
        </w:rPr>
        <w:t>,</w:t>
      </w:r>
    </w:p>
    <w:p w14:paraId="1FD16567" w14:textId="4DE5D207" w:rsidR="41249875" w:rsidRDefault="41249875" w:rsidP="5D171615">
      <w:pPr>
        <w:pStyle w:val="ListParagraph"/>
        <w:numPr>
          <w:ilvl w:val="0"/>
          <w:numId w:val="29"/>
        </w:numPr>
        <w:jc w:val="both"/>
        <w:rPr>
          <w:rFonts w:ascii="Arial" w:eastAsia="Arial" w:hAnsi="Arial" w:cs="Arial"/>
          <w:sz w:val="22"/>
          <w:szCs w:val="22"/>
        </w:rPr>
      </w:pPr>
      <w:r w:rsidRPr="5D171615">
        <w:rPr>
          <w:rFonts w:ascii="Arial" w:eastAsia="Times New Roman" w:hAnsi="Arial" w:cs="Arial"/>
          <w:sz w:val="22"/>
          <w:szCs w:val="22"/>
        </w:rPr>
        <w:t xml:space="preserve">Determination of waste source areas and centroids within Trinidad and Tobago to be used in the estimation for the locations of TSs and MRFs based on availability of land space and suitability of waste treatment facilities to co-exist with surrounding land usage. </w:t>
      </w:r>
    </w:p>
    <w:p w14:paraId="51E7B6E6" w14:textId="5F2D7544" w:rsidR="334FFD32" w:rsidRDefault="334FFD32" w:rsidP="5D171615">
      <w:pPr>
        <w:pStyle w:val="ListParagraph"/>
        <w:numPr>
          <w:ilvl w:val="0"/>
          <w:numId w:val="29"/>
        </w:numPr>
        <w:spacing w:line="259" w:lineRule="auto"/>
        <w:jc w:val="both"/>
        <w:rPr>
          <w:rFonts w:ascii="Arial" w:eastAsia="Arial" w:hAnsi="Arial" w:cs="Arial"/>
          <w:sz w:val="22"/>
          <w:szCs w:val="22"/>
        </w:rPr>
      </w:pPr>
      <w:r w:rsidRPr="5D171615">
        <w:rPr>
          <w:rFonts w:ascii="Arial" w:eastAsia="Times New Roman" w:hAnsi="Arial" w:cs="Arial"/>
          <w:sz w:val="22"/>
          <w:szCs w:val="22"/>
        </w:rPr>
        <w:t xml:space="preserve">Determination of the </w:t>
      </w:r>
      <w:r w:rsidR="0EEF7CE8" w:rsidRPr="5D171615">
        <w:rPr>
          <w:rFonts w:ascii="Arial" w:eastAsia="Times New Roman" w:hAnsi="Arial" w:cs="Arial"/>
          <w:sz w:val="22"/>
          <w:szCs w:val="22"/>
        </w:rPr>
        <w:t>typ</w:t>
      </w:r>
      <w:r w:rsidRPr="5D171615">
        <w:rPr>
          <w:rFonts w:ascii="Arial" w:eastAsia="Times New Roman" w:hAnsi="Arial" w:cs="Arial"/>
          <w:sz w:val="22"/>
          <w:szCs w:val="22"/>
        </w:rPr>
        <w:t xml:space="preserve">es of municipal solid waste </w:t>
      </w:r>
      <w:r w:rsidR="25942CD0" w:rsidRPr="5D171615">
        <w:rPr>
          <w:rFonts w:ascii="Arial" w:eastAsia="Times New Roman" w:hAnsi="Arial" w:cs="Arial"/>
          <w:sz w:val="22"/>
          <w:szCs w:val="22"/>
        </w:rPr>
        <w:t>generated in Trinidad and Tobago</w:t>
      </w:r>
      <w:r w:rsidR="45EA66DB" w:rsidRPr="5D171615">
        <w:rPr>
          <w:rFonts w:ascii="Arial" w:eastAsia="Times New Roman" w:hAnsi="Arial" w:cs="Arial"/>
          <w:sz w:val="22"/>
          <w:szCs w:val="22"/>
        </w:rPr>
        <w:t>, i</w:t>
      </w:r>
      <w:r w:rsidR="70B58BD9" w:rsidRPr="5D171615">
        <w:rPr>
          <w:rFonts w:ascii="Arial" w:eastAsia="Times New Roman" w:hAnsi="Arial" w:cs="Arial"/>
          <w:sz w:val="22"/>
          <w:szCs w:val="22"/>
        </w:rPr>
        <w:t xml:space="preserve">ncluding but not limited recyclable and non-recyclable waste from residential, institutional, </w:t>
      </w:r>
      <w:proofErr w:type="gramStart"/>
      <w:r w:rsidR="70B58BD9" w:rsidRPr="5D171615">
        <w:rPr>
          <w:rFonts w:ascii="Arial" w:eastAsia="Times New Roman" w:hAnsi="Arial" w:cs="Arial"/>
          <w:sz w:val="22"/>
          <w:szCs w:val="22"/>
        </w:rPr>
        <w:t>commercial</w:t>
      </w:r>
      <w:proofErr w:type="gramEnd"/>
      <w:r w:rsidR="70B58BD9" w:rsidRPr="5D171615">
        <w:rPr>
          <w:rFonts w:ascii="Arial" w:eastAsia="Times New Roman" w:hAnsi="Arial" w:cs="Arial"/>
          <w:sz w:val="22"/>
          <w:szCs w:val="22"/>
        </w:rPr>
        <w:t xml:space="preserve"> and industrial </w:t>
      </w:r>
      <w:r w:rsidR="7DF3F63C" w:rsidRPr="5D171615">
        <w:rPr>
          <w:rFonts w:ascii="Arial" w:eastAsia="Times New Roman" w:hAnsi="Arial" w:cs="Arial"/>
          <w:sz w:val="22"/>
          <w:szCs w:val="22"/>
        </w:rPr>
        <w:t>sources.</w:t>
      </w:r>
    </w:p>
    <w:p w14:paraId="5D0D7CCD" w14:textId="6A137093" w:rsidR="53D460C1" w:rsidRDefault="53D460C1" w:rsidP="550183C5">
      <w:pPr>
        <w:pStyle w:val="ListParagraph"/>
        <w:numPr>
          <w:ilvl w:val="0"/>
          <w:numId w:val="29"/>
        </w:numPr>
        <w:jc w:val="both"/>
        <w:rPr>
          <w:rFonts w:ascii="Arial" w:eastAsia="Arial" w:hAnsi="Arial" w:cs="Arial"/>
          <w:sz w:val="22"/>
          <w:szCs w:val="22"/>
        </w:rPr>
      </w:pPr>
      <w:r w:rsidRPr="550183C5">
        <w:rPr>
          <w:rFonts w:ascii="Arial" w:eastAsia="Times New Roman" w:hAnsi="Arial" w:cs="Arial"/>
          <w:sz w:val="22"/>
          <w:szCs w:val="22"/>
        </w:rPr>
        <w:t>Analysis and q</w:t>
      </w:r>
      <w:r w:rsidR="00207E29" w:rsidRPr="550183C5">
        <w:rPr>
          <w:rFonts w:ascii="Arial" w:eastAsia="Times New Roman" w:hAnsi="Arial" w:cs="Arial"/>
          <w:sz w:val="22"/>
          <w:szCs w:val="22"/>
        </w:rPr>
        <w:t xml:space="preserve">uantification </w:t>
      </w:r>
      <w:r w:rsidR="52B31209" w:rsidRPr="550183C5">
        <w:rPr>
          <w:rFonts w:ascii="Arial" w:eastAsia="Times New Roman" w:hAnsi="Arial" w:cs="Arial"/>
          <w:sz w:val="22"/>
          <w:szCs w:val="22"/>
        </w:rPr>
        <w:t>of the solid waste streams</w:t>
      </w:r>
      <w:r w:rsidR="5B17A6CA" w:rsidRPr="550183C5">
        <w:rPr>
          <w:rFonts w:ascii="Arial" w:eastAsia="Times New Roman" w:hAnsi="Arial" w:cs="Arial"/>
          <w:sz w:val="22"/>
          <w:szCs w:val="22"/>
        </w:rPr>
        <w:t xml:space="preserve"> </w:t>
      </w:r>
      <w:r w:rsidR="6AE074CC" w:rsidRPr="550183C5">
        <w:rPr>
          <w:rFonts w:ascii="Arial" w:eastAsia="Times New Roman" w:hAnsi="Arial" w:cs="Arial"/>
          <w:sz w:val="22"/>
          <w:szCs w:val="22"/>
        </w:rPr>
        <w:t>generated</w:t>
      </w:r>
      <w:r w:rsidR="5D34696A" w:rsidRPr="550183C5">
        <w:rPr>
          <w:rFonts w:ascii="Arial" w:eastAsia="Times New Roman" w:hAnsi="Arial" w:cs="Arial"/>
          <w:sz w:val="22"/>
          <w:szCs w:val="22"/>
        </w:rPr>
        <w:t xml:space="preserve"> </w:t>
      </w:r>
      <w:r w:rsidR="1D81778F" w:rsidRPr="550183C5">
        <w:rPr>
          <w:rFonts w:ascii="Arial" w:eastAsia="Times New Roman" w:hAnsi="Arial" w:cs="Arial"/>
          <w:sz w:val="22"/>
          <w:szCs w:val="22"/>
        </w:rPr>
        <w:t>at</w:t>
      </w:r>
      <w:r w:rsidR="5B17A6CA" w:rsidRPr="550183C5">
        <w:rPr>
          <w:rFonts w:ascii="Arial" w:eastAsia="Times New Roman" w:hAnsi="Arial" w:cs="Arial"/>
          <w:sz w:val="22"/>
          <w:szCs w:val="22"/>
        </w:rPr>
        <w:t xml:space="preserve"> households a</w:t>
      </w:r>
      <w:r w:rsidR="07256201" w:rsidRPr="550183C5">
        <w:rPr>
          <w:rFonts w:ascii="Arial" w:eastAsia="Times New Roman" w:hAnsi="Arial" w:cs="Arial"/>
          <w:sz w:val="22"/>
          <w:szCs w:val="22"/>
        </w:rPr>
        <w:t xml:space="preserve">s </w:t>
      </w:r>
      <w:r w:rsidR="4BBAB44B" w:rsidRPr="550183C5">
        <w:rPr>
          <w:rFonts w:ascii="Arial" w:eastAsia="Times New Roman" w:hAnsi="Arial" w:cs="Arial"/>
          <w:sz w:val="22"/>
          <w:szCs w:val="22"/>
        </w:rPr>
        <w:t>well</w:t>
      </w:r>
      <w:r w:rsidR="07256201" w:rsidRPr="550183C5">
        <w:rPr>
          <w:rFonts w:ascii="Arial" w:eastAsia="Times New Roman" w:hAnsi="Arial" w:cs="Arial"/>
          <w:sz w:val="22"/>
          <w:szCs w:val="22"/>
        </w:rPr>
        <w:t xml:space="preserve"> </w:t>
      </w:r>
      <w:r w:rsidR="7996689A" w:rsidRPr="550183C5">
        <w:rPr>
          <w:rFonts w:ascii="Arial" w:eastAsia="Times New Roman" w:hAnsi="Arial" w:cs="Arial"/>
          <w:sz w:val="22"/>
          <w:szCs w:val="22"/>
        </w:rPr>
        <w:t>as waste</w:t>
      </w:r>
      <w:r w:rsidR="24057A51" w:rsidRPr="550183C5">
        <w:rPr>
          <w:rFonts w:ascii="Arial" w:eastAsia="Times New Roman" w:hAnsi="Arial" w:cs="Arial"/>
          <w:sz w:val="22"/>
          <w:szCs w:val="22"/>
        </w:rPr>
        <w:t xml:space="preserve"> streams deposited </w:t>
      </w:r>
      <w:r w:rsidR="66BD9281" w:rsidRPr="550183C5">
        <w:rPr>
          <w:rFonts w:ascii="Arial" w:eastAsia="Times New Roman" w:hAnsi="Arial" w:cs="Arial"/>
          <w:sz w:val="22"/>
          <w:szCs w:val="22"/>
        </w:rPr>
        <w:t>at the</w:t>
      </w:r>
      <w:r w:rsidR="52B31209" w:rsidRPr="550183C5">
        <w:rPr>
          <w:rFonts w:ascii="Arial" w:eastAsia="Times New Roman" w:hAnsi="Arial" w:cs="Arial"/>
          <w:sz w:val="22"/>
          <w:szCs w:val="22"/>
        </w:rPr>
        <w:t xml:space="preserve"> disposal sites</w:t>
      </w:r>
      <w:r w:rsidR="1F389352" w:rsidRPr="550183C5">
        <w:rPr>
          <w:rFonts w:ascii="Arial" w:eastAsia="Times New Roman" w:hAnsi="Arial" w:cs="Arial"/>
          <w:sz w:val="22"/>
          <w:szCs w:val="22"/>
        </w:rPr>
        <w:t xml:space="preserve"> and </w:t>
      </w:r>
      <w:r w:rsidR="3209146F" w:rsidRPr="550183C5">
        <w:rPr>
          <w:rFonts w:ascii="Arial" w:eastAsia="Times New Roman" w:hAnsi="Arial" w:cs="Arial"/>
          <w:sz w:val="22"/>
          <w:szCs w:val="22"/>
        </w:rPr>
        <w:t>MRF</w:t>
      </w:r>
      <w:r w:rsidR="1F389352" w:rsidRPr="550183C5">
        <w:rPr>
          <w:rFonts w:ascii="Arial" w:eastAsia="Times New Roman" w:hAnsi="Arial" w:cs="Arial"/>
          <w:sz w:val="22"/>
          <w:szCs w:val="22"/>
        </w:rPr>
        <w:t>s</w:t>
      </w:r>
      <w:r w:rsidR="52B31209" w:rsidRPr="550183C5">
        <w:rPr>
          <w:rFonts w:ascii="Arial" w:eastAsia="Times New Roman" w:hAnsi="Arial" w:cs="Arial"/>
          <w:sz w:val="22"/>
          <w:szCs w:val="22"/>
        </w:rPr>
        <w:t xml:space="preserve"> </w:t>
      </w:r>
      <w:r w:rsidR="10590447" w:rsidRPr="550183C5">
        <w:rPr>
          <w:rFonts w:ascii="Arial" w:eastAsia="Times New Roman" w:hAnsi="Arial" w:cs="Arial"/>
          <w:sz w:val="22"/>
          <w:szCs w:val="22"/>
        </w:rPr>
        <w:t xml:space="preserve">during </w:t>
      </w:r>
      <w:r w:rsidR="48F20601" w:rsidRPr="550183C5">
        <w:rPr>
          <w:rFonts w:ascii="Arial" w:eastAsia="Times New Roman" w:hAnsi="Arial" w:cs="Arial"/>
          <w:sz w:val="22"/>
          <w:szCs w:val="22"/>
        </w:rPr>
        <w:t>specific peak</w:t>
      </w:r>
      <w:r w:rsidR="6D5EB5EF" w:rsidRPr="550183C5">
        <w:rPr>
          <w:rFonts w:ascii="Arial" w:eastAsia="Times New Roman" w:hAnsi="Arial" w:cs="Arial"/>
          <w:sz w:val="22"/>
          <w:szCs w:val="22"/>
        </w:rPr>
        <w:t xml:space="preserve"> and non-peak times and periods </w:t>
      </w:r>
      <w:r w:rsidR="10590447" w:rsidRPr="550183C5">
        <w:rPr>
          <w:rFonts w:ascii="Arial" w:eastAsia="Times New Roman" w:hAnsi="Arial" w:cs="Arial"/>
          <w:sz w:val="22"/>
          <w:szCs w:val="22"/>
        </w:rPr>
        <w:t xml:space="preserve">over </w:t>
      </w:r>
      <w:r w:rsidR="52B31209" w:rsidRPr="550183C5">
        <w:rPr>
          <w:rFonts w:ascii="Arial" w:eastAsia="Times New Roman" w:hAnsi="Arial" w:cs="Arial"/>
          <w:sz w:val="22"/>
          <w:szCs w:val="22"/>
        </w:rPr>
        <w:t>1</w:t>
      </w:r>
      <w:r w:rsidR="2AE434D4" w:rsidRPr="550183C5">
        <w:rPr>
          <w:rFonts w:ascii="Arial" w:eastAsia="Times New Roman" w:hAnsi="Arial" w:cs="Arial"/>
          <w:sz w:val="22"/>
          <w:szCs w:val="22"/>
        </w:rPr>
        <w:t>2 months</w:t>
      </w:r>
      <w:r w:rsidR="10FD6A67" w:rsidRPr="550183C5">
        <w:rPr>
          <w:rFonts w:ascii="Arial" w:eastAsia="Times New Roman" w:hAnsi="Arial" w:cs="Arial"/>
          <w:sz w:val="22"/>
          <w:szCs w:val="22"/>
        </w:rPr>
        <w:t xml:space="preserve"> to</w:t>
      </w:r>
      <w:r w:rsidR="1244B00A" w:rsidRPr="550183C5">
        <w:rPr>
          <w:rFonts w:ascii="Arial" w:eastAsia="Times New Roman" w:hAnsi="Arial" w:cs="Arial"/>
          <w:sz w:val="22"/>
          <w:szCs w:val="22"/>
        </w:rPr>
        <w:t xml:space="preserve"> ascertain the </w:t>
      </w:r>
      <w:r w:rsidR="14E09627" w:rsidRPr="550183C5">
        <w:rPr>
          <w:rFonts w:ascii="Arial" w:eastAsia="Times New Roman" w:hAnsi="Arial" w:cs="Arial"/>
          <w:sz w:val="22"/>
          <w:szCs w:val="22"/>
        </w:rPr>
        <w:t xml:space="preserve">characteristics in terms of types, </w:t>
      </w:r>
      <w:r w:rsidR="1244B00A" w:rsidRPr="550183C5">
        <w:rPr>
          <w:rFonts w:ascii="Arial" w:eastAsia="Times New Roman" w:hAnsi="Arial" w:cs="Arial"/>
          <w:sz w:val="22"/>
          <w:szCs w:val="22"/>
        </w:rPr>
        <w:t xml:space="preserve">volumes </w:t>
      </w:r>
      <w:r w:rsidR="7C7C6B79" w:rsidRPr="550183C5">
        <w:rPr>
          <w:rFonts w:ascii="Arial" w:eastAsia="Times New Roman" w:hAnsi="Arial" w:cs="Arial"/>
          <w:sz w:val="22"/>
          <w:szCs w:val="22"/>
        </w:rPr>
        <w:t xml:space="preserve">and </w:t>
      </w:r>
      <w:r w:rsidR="000C5E8E">
        <w:rPr>
          <w:rFonts w:ascii="Arial" w:eastAsia="Times New Roman" w:hAnsi="Arial" w:cs="Arial"/>
          <w:sz w:val="22"/>
          <w:szCs w:val="22"/>
        </w:rPr>
        <w:t>weight</w:t>
      </w:r>
      <w:r w:rsidR="30FBAF81" w:rsidRPr="550183C5">
        <w:rPr>
          <w:rFonts w:ascii="Arial" w:eastAsia="Times New Roman" w:hAnsi="Arial" w:cs="Arial"/>
          <w:sz w:val="22"/>
          <w:szCs w:val="22"/>
        </w:rPr>
        <w:t>.</w:t>
      </w:r>
      <w:r w:rsidR="5702BACB" w:rsidRPr="550183C5">
        <w:rPr>
          <w:rFonts w:ascii="Arial" w:eastAsia="Times New Roman" w:hAnsi="Arial" w:cs="Arial"/>
          <w:sz w:val="22"/>
          <w:szCs w:val="22"/>
        </w:rPr>
        <w:t xml:space="preserve"> </w:t>
      </w:r>
      <w:r w:rsidR="3345182B" w:rsidRPr="550183C5">
        <w:rPr>
          <w:rFonts w:ascii="Arial" w:eastAsia="Times New Roman" w:hAnsi="Arial" w:cs="Arial"/>
          <w:sz w:val="22"/>
          <w:szCs w:val="22"/>
        </w:rPr>
        <w:t xml:space="preserve"> </w:t>
      </w:r>
      <w:r w:rsidR="3C1C59FA" w:rsidRPr="550183C5">
        <w:rPr>
          <w:rFonts w:ascii="Arial" w:eastAsia="Times New Roman" w:hAnsi="Arial" w:cs="Arial"/>
          <w:sz w:val="22"/>
          <w:szCs w:val="22"/>
        </w:rPr>
        <w:t xml:space="preserve">The waste to be analysed should </w:t>
      </w:r>
      <w:r w:rsidR="30D3FCC6" w:rsidRPr="550183C5">
        <w:rPr>
          <w:rFonts w:ascii="Arial" w:eastAsia="Times New Roman" w:hAnsi="Arial" w:cs="Arial"/>
          <w:sz w:val="22"/>
          <w:szCs w:val="22"/>
        </w:rPr>
        <w:t>include but</w:t>
      </w:r>
      <w:r w:rsidR="7D7A38A2" w:rsidRPr="550183C5">
        <w:rPr>
          <w:rFonts w:ascii="Arial" w:eastAsia="Times New Roman" w:hAnsi="Arial" w:cs="Arial"/>
          <w:sz w:val="22"/>
          <w:szCs w:val="22"/>
        </w:rPr>
        <w:t xml:space="preserve"> not </w:t>
      </w:r>
      <w:r w:rsidR="691A48BB" w:rsidRPr="550183C5">
        <w:rPr>
          <w:rFonts w:ascii="Arial" w:eastAsia="Times New Roman" w:hAnsi="Arial" w:cs="Arial"/>
          <w:sz w:val="22"/>
          <w:szCs w:val="22"/>
        </w:rPr>
        <w:t>limited</w:t>
      </w:r>
      <w:r w:rsidR="7D7A38A2" w:rsidRPr="550183C5">
        <w:rPr>
          <w:rFonts w:ascii="Arial" w:eastAsia="Times New Roman" w:hAnsi="Arial" w:cs="Arial"/>
          <w:sz w:val="22"/>
          <w:szCs w:val="22"/>
        </w:rPr>
        <w:t xml:space="preserve"> to waste </w:t>
      </w:r>
      <w:r w:rsidR="53F9764D" w:rsidRPr="550183C5">
        <w:rPr>
          <w:rFonts w:ascii="Arial" w:eastAsia="Times New Roman" w:hAnsi="Arial" w:cs="Arial"/>
          <w:sz w:val="22"/>
          <w:szCs w:val="22"/>
        </w:rPr>
        <w:t xml:space="preserve">from </w:t>
      </w:r>
      <w:r w:rsidR="145DA2D2" w:rsidRPr="550183C5">
        <w:rPr>
          <w:rFonts w:ascii="Arial" w:eastAsia="Times New Roman" w:hAnsi="Arial" w:cs="Arial"/>
          <w:sz w:val="22"/>
          <w:szCs w:val="22"/>
        </w:rPr>
        <w:t>residential</w:t>
      </w:r>
      <w:r w:rsidR="414D5266" w:rsidRPr="550183C5">
        <w:rPr>
          <w:rFonts w:ascii="Arial" w:eastAsia="Times New Roman" w:hAnsi="Arial" w:cs="Arial"/>
          <w:sz w:val="22"/>
          <w:szCs w:val="22"/>
        </w:rPr>
        <w:t>,</w:t>
      </w:r>
      <w:r w:rsidR="00207E29" w:rsidRPr="550183C5">
        <w:rPr>
          <w:rFonts w:ascii="Arial" w:eastAsia="Times New Roman" w:hAnsi="Arial" w:cs="Arial"/>
          <w:sz w:val="22"/>
          <w:szCs w:val="22"/>
        </w:rPr>
        <w:t xml:space="preserve"> </w:t>
      </w:r>
      <w:r w:rsidR="5A25ED8A" w:rsidRPr="550183C5">
        <w:rPr>
          <w:rFonts w:ascii="Arial" w:eastAsia="Times New Roman" w:hAnsi="Arial" w:cs="Arial"/>
          <w:sz w:val="22"/>
          <w:szCs w:val="22"/>
        </w:rPr>
        <w:t>institutional</w:t>
      </w:r>
      <w:r w:rsidR="150454EA" w:rsidRPr="550183C5">
        <w:rPr>
          <w:rFonts w:ascii="Arial" w:eastAsia="Times New Roman" w:hAnsi="Arial" w:cs="Arial"/>
          <w:sz w:val="22"/>
          <w:szCs w:val="22"/>
        </w:rPr>
        <w:t>,</w:t>
      </w:r>
      <w:r w:rsidR="5A25ED8A" w:rsidRPr="550183C5">
        <w:rPr>
          <w:rFonts w:ascii="Arial" w:eastAsia="Times New Roman" w:hAnsi="Arial" w:cs="Arial"/>
          <w:sz w:val="22"/>
          <w:szCs w:val="22"/>
        </w:rPr>
        <w:t xml:space="preserve"> </w:t>
      </w:r>
      <w:r w:rsidR="00207E29" w:rsidRPr="550183C5">
        <w:rPr>
          <w:rFonts w:ascii="Arial" w:eastAsia="Times New Roman" w:hAnsi="Arial" w:cs="Arial"/>
          <w:sz w:val="22"/>
          <w:szCs w:val="22"/>
        </w:rPr>
        <w:t xml:space="preserve">commercial, </w:t>
      </w:r>
      <w:proofErr w:type="gramStart"/>
      <w:r w:rsidR="00207E29" w:rsidRPr="550183C5">
        <w:rPr>
          <w:rFonts w:ascii="Arial" w:eastAsia="Times New Roman" w:hAnsi="Arial" w:cs="Arial"/>
          <w:sz w:val="22"/>
          <w:szCs w:val="22"/>
        </w:rPr>
        <w:t>industrial</w:t>
      </w:r>
      <w:proofErr w:type="gramEnd"/>
      <w:r w:rsidR="34424585" w:rsidRPr="550183C5">
        <w:rPr>
          <w:rFonts w:ascii="Arial" w:eastAsia="Times New Roman" w:hAnsi="Arial" w:cs="Arial"/>
          <w:sz w:val="22"/>
          <w:szCs w:val="22"/>
        </w:rPr>
        <w:t xml:space="preserve"> and </w:t>
      </w:r>
      <w:r w:rsidR="00207E29" w:rsidRPr="550183C5">
        <w:rPr>
          <w:rFonts w:ascii="Arial" w:eastAsia="Times New Roman" w:hAnsi="Arial" w:cs="Arial"/>
          <w:sz w:val="22"/>
          <w:szCs w:val="22"/>
        </w:rPr>
        <w:t xml:space="preserve">construction </w:t>
      </w:r>
      <w:r w:rsidR="4FD372CD" w:rsidRPr="550183C5">
        <w:rPr>
          <w:rFonts w:ascii="Arial" w:eastAsia="Times New Roman" w:hAnsi="Arial" w:cs="Arial"/>
          <w:sz w:val="22"/>
          <w:szCs w:val="22"/>
        </w:rPr>
        <w:t xml:space="preserve">&amp; </w:t>
      </w:r>
      <w:r w:rsidR="439C35D0" w:rsidRPr="550183C5">
        <w:rPr>
          <w:rFonts w:ascii="Arial" w:eastAsia="Times New Roman" w:hAnsi="Arial" w:cs="Arial"/>
          <w:sz w:val="22"/>
          <w:szCs w:val="22"/>
        </w:rPr>
        <w:t>demolition</w:t>
      </w:r>
      <w:r w:rsidR="4FD372CD" w:rsidRPr="550183C5">
        <w:rPr>
          <w:rFonts w:ascii="Arial" w:eastAsia="Times New Roman" w:hAnsi="Arial" w:cs="Arial"/>
          <w:sz w:val="22"/>
          <w:szCs w:val="22"/>
        </w:rPr>
        <w:t xml:space="preserve"> </w:t>
      </w:r>
      <w:r w:rsidR="00207E29" w:rsidRPr="550183C5">
        <w:rPr>
          <w:rFonts w:ascii="Arial" w:eastAsia="Times New Roman" w:hAnsi="Arial" w:cs="Arial"/>
          <w:sz w:val="22"/>
          <w:szCs w:val="22"/>
        </w:rPr>
        <w:t>sources</w:t>
      </w:r>
    </w:p>
    <w:p w14:paraId="4056AB7B" w14:textId="6C510CDC" w:rsidR="5D44628E" w:rsidRDefault="5D44628E" w:rsidP="5D171615">
      <w:pPr>
        <w:pStyle w:val="ListParagraph"/>
        <w:numPr>
          <w:ilvl w:val="0"/>
          <w:numId w:val="29"/>
        </w:numPr>
        <w:jc w:val="both"/>
        <w:rPr>
          <w:sz w:val="22"/>
          <w:szCs w:val="22"/>
        </w:rPr>
      </w:pPr>
      <w:r w:rsidRPr="5D171615">
        <w:rPr>
          <w:rFonts w:ascii="Arial" w:eastAsia="Times New Roman" w:hAnsi="Arial" w:cs="Arial"/>
          <w:sz w:val="22"/>
          <w:szCs w:val="22"/>
        </w:rPr>
        <w:t xml:space="preserve">Estimation of the average </w:t>
      </w:r>
      <w:r w:rsidR="00207E29" w:rsidRPr="5D171615">
        <w:rPr>
          <w:rFonts w:ascii="Arial" w:eastAsia="Times New Roman" w:hAnsi="Arial" w:cs="Arial"/>
          <w:sz w:val="22"/>
          <w:szCs w:val="22"/>
        </w:rPr>
        <w:t xml:space="preserve">  daily</w:t>
      </w:r>
      <w:r w:rsidR="1231392C" w:rsidRPr="5D171615">
        <w:rPr>
          <w:rFonts w:ascii="Arial" w:eastAsia="Times New Roman" w:hAnsi="Arial" w:cs="Arial"/>
          <w:sz w:val="22"/>
          <w:szCs w:val="22"/>
        </w:rPr>
        <w:t>, monthly</w:t>
      </w:r>
      <w:r w:rsidR="48BA415D" w:rsidRPr="5D171615">
        <w:rPr>
          <w:rFonts w:ascii="Arial" w:eastAsia="Times New Roman" w:hAnsi="Arial" w:cs="Arial"/>
          <w:sz w:val="22"/>
          <w:szCs w:val="22"/>
        </w:rPr>
        <w:t>,</w:t>
      </w:r>
      <w:r w:rsidR="00207E29" w:rsidRPr="5D171615">
        <w:rPr>
          <w:rFonts w:ascii="Arial" w:eastAsia="Times New Roman" w:hAnsi="Arial" w:cs="Arial"/>
          <w:sz w:val="22"/>
          <w:szCs w:val="22"/>
        </w:rPr>
        <w:t xml:space="preserve"> </w:t>
      </w:r>
      <w:r w:rsidR="2FF460EE" w:rsidRPr="5D171615">
        <w:rPr>
          <w:rFonts w:ascii="Arial" w:eastAsia="Times New Roman" w:hAnsi="Arial" w:cs="Arial"/>
          <w:sz w:val="22"/>
          <w:szCs w:val="22"/>
        </w:rPr>
        <w:t>yearly as well as projects and</w:t>
      </w:r>
      <w:r w:rsidR="0FC47F9F" w:rsidRPr="5D171615">
        <w:rPr>
          <w:rFonts w:ascii="Arial" w:eastAsia="Times New Roman" w:hAnsi="Arial" w:cs="Arial"/>
          <w:sz w:val="22"/>
          <w:szCs w:val="22"/>
        </w:rPr>
        <w:t xml:space="preserve"> special</w:t>
      </w:r>
      <w:r w:rsidR="3B86A1AF" w:rsidRPr="5D171615">
        <w:rPr>
          <w:rFonts w:ascii="Arial" w:eastAsia="Times New Roman" w:hAnsi="Arial" w:cs="Arial"/>
          <w:sz w:val="22"/>
          <w:szCs w:val="22"/>
        </w:rPr>
        <w:t xml:space="preserve"> periods</w:t>
      </w:r>
      <w:r w:rsidR="74BB3F63" w:rsidRPr="5D171615">
        <w:rPr>
          <w:rFonts w:ascii="Arial" w:eastAsia="Times New Roman" w:hAnsi="Arial" w:cs="Arial"/>
          <w:sz w:val="22"/>
          <w:szCs w:val="22"/>
        </w:rPr>
        <w:t xml:space="preserve"> quantities</w:t>
      </w:r>
      <w:r w:rsidR="2B1C3097" w:rsidRPr="5D171615">
        <w:rPr>
          <w:rFonts w:ascii="Arial" w:eastAsia="Times New Roman" w:hAnsi="Arial" w:cs="Arial"/>
          <w:sz w:val="22"/>
          <w:szCs w:val="22"/>
        </w:rPr>
        <w:t xml:space="preserve"> of waste generated in Trinidad and Tobago over a 12-month period.</w:t>
      </w:r>
    </w:p>
    <w:p w14:paraId="65BC3BF0" w14:textId="3EA7079C" w:rsidR="3FA9CF5C" w:rsidRDefault="3FA9CF5C" w:rsidP="279F4EB8">
      <w:pPr>
        <w:pStyle w:val="ListParagraph"/>
        <w:numPr>
          <w:ilvl w:val="0"/>
          <w:numId w:val="29"/>
        </w:numPr>
        <w:jc w:val="both"/>
        <w:rPr>
          <w:sz w:val="22"/>
          <w:szCs w:val="22"/>
        </w:rPr>
      </w:pPr>
      <w:r w:rsidRPr="5D171615">
        <w:rPr>
          <w:rFonts w:ascii="Arial" w:eastAsia="Times New Roman" w:hAnsi="Arial" w:cs="Arial"/>
          <w:sz w:val="22"/>
          <w:szCs w:val="22"/>
        </w:rPr>
        <w:t>Quantification</w:t>
      </w:r>
      <w:r w:rsidR="132A8707" w:rsidRPr="5D171615">
        <w:rPr>
          <w:rFonts w:ascii="Arial" w:eastAsia="Times New Roman" w:hAnsi="Arial" w:cs="Arial"/>
          <w:sz w:val="22"/>
          <w:szCs w:val="22"/>
        </w:rPr>
        <w:t xml:space="preserve"> in terms o</w:t>
      </w:r>
      <w:r w:rsidR="2C966EB2" w:rsidRPr="5D171615">
        <w:rPr>
          <w:rFonts w:ascii="Arial" w:eastAsia="Times New Roman" w:hAnsi="Arial" w:cs="Arial"/>
          <w:sz w:val="22"/>
          <w:szCs w:val="22"/>
        </w:rPr>
        <w:t xml:space="preserve">f </w:t>
      </w:r>
      <w:r w:rsidR="0D82DC29" w:rsidRPr="5D171615">
        <w:rPr>
          <w:rFonts w:ascii="Arial" w:eastAsia="Times New Roman" w:hAnsi="Arial" w:cs="Arial"/>
          <w:sz w:val="22"/>
          <w:szCs w:val="22"/>
        </w:rPr>
        <w:t>types</w:t>
      </w:r>
      <w:r w:rsidR="2BE4701B" w:rsidRPr="5D171615">
        <w:rPr>
          <w:rFonts w:ascii="Arial" w:eastAsia="Times New Roman" w:hAnsi="Arial" w:cs="Arial"/>
          <w:sz w:val="22"/>
          <w:szCs w:val="22"/>
        </w:rPr>
        <w:t>,</w:t>
      </w:r>
      <w:r w:rsidR="132A8707" w:rsidRPr="5D171615">
        <w:rPr>
          <w:rFonts w:ascii="Arial" w:eastAsia="Times New Roman" w:hAnsi="Arial" w:cs="Arial"/>
          <w:sz w:val="22"/>
          <w:szCs w:val="22"/>
        </w:rPr>
        <w:t xml:space="preserve"> volumes, </w:t>
      </w:r>
      <w:r w:rsidR="0D451AA1" w:rsidRPr="5D171615">
        <w:rPr>
          <w:rFonts w:ascii="Arial" w:eastAsia="Times New Roman" w:hAnsi="Arial" w:cs="Arial"/>
          <w:sz w:val="22"/>
          <w:szCs w:val="22"/>
        </w:rPr>
        <w:t>mass</w:t>
      </w:r>
      <w:r w:rsidR="161593F4" w:rsidRPr="5D171615">
        <w:rPr>
          <w:rFonts w:ascii="Arial" w:eastAsia="Times New Roman" w:hAnsi="Arial" w:cs="Arial"/>
          <w:sz w:val="22"/>
          <w:szCs w:val="22"/>
        </w:rPr>
        <w:t xml:space="preserve"> and</w:t>
      </w:r>
      <w:r w:rsidR="2CF8865B" w:rsidRPr="5D171615">
        <w:rPr>
          <w:rFonts w:ascii="Arial" w:eastAsia="Times New Roman" w:hAnsi="Arial" w:cs="Arial"/>
          <w:sz w:val="22"/>
          <w:szCs w:val="22"/>
        </w:rPr>
        <w:t xml:space="preserve"> characteris</w:t>
      </w:r>
      <w:r w:rsidR="100107EF" w:rsidRPr="5D171615">
        <w:rPr>
          <w:rFonts w:ascii="Arial" w:eastAsia="Times New Roman" w:hAnsi="Arial" w:cs="Arial"/>
          <w:sz w:val="22"/>
          <w:szCs w:val="22"/>
        </w:rPr>
        <w:t>tics</w:t>
      </w:r>
      <w:r w:rsidR="2CF8865B" w:rsidRPr="5D171615">
        <w:rPr>
          <w:rFonts w:ascii="Arial" w:eastAsia="Times New Roman" w:hAnsi="Arial" w:cs="Arial"/>
          <w:sz w:val="22"/>
          <w:szCs w:val="22"/>
        </w:rPr>
        <w:t xml:space="preserve"> of solid waste f</w:t>
      </w:r>
      <w:r w:rsidR="00121DD4" w:rsidRPr="5D171615">
        <w:rPr>
          <w:rFonts w:ascii="Arial" w:eastAsia="Times New Roman" w:hAnsi="Arial" w:cs="Arial"/>
          <w:sz w:val="22"/>
          <w:szCs w:val="22"/>
        </w:rPr>
        <w:t>ro</w:t>
      </w:r>
      <w:r w:rsidR="2CF8865B" w:rsidRPr="5D171615">
        <w:rPr>
          <w:rFonts w:ascii="Arial" w:eastAsia="Times New Roman" w:hAnsi="Arial" w:cs="Arial"/>
          <w:sz w:val="22"/>
          <w:szCs w:val="22"/>
        </w:rPr>
        <w:t xml:space="preserve">m source </w:t>
      </w:r>
      <w:r w:rsidR="757D2807" w:rsidRPr="5D171615">
        <w:rPr>
          <w:rFonts w:ascii="Arial" w:eastAsia="Times New Roman" w:hAnsi="Arial" w:cs="Arial"/>
          <w:sz w:val="22"/>
          <w:szCs w:val="22"/>
        </w:rPr>
        <w:t>separated</w:t>
      </w:r>
      <w:r w:rsidR="2CF8865B" w:rsidRPr="5D171615">
        <w:rPr>
          <w:rFonts w:ascii="Arial" w:eastAsia="Times New Roman" w:hAnsi="Arial" w:cs="Arial"/>
          <w:sz w:val="22"/>
          <w:szCs w:val="22"/>
        </w:rPr>
        <w:t xml:space="preserve"> recycling and recovery </w:t>
      </w:r>
      <w:r w:rsidR="7A15226A" w:rsidRPr="5D171615">
        <w:rPr>
          <w:rFonts w:ascii="Arial" w:eastAsia="Times New Roman" w:hAnsi="Arial" w:cs="Arial"/>
          <w:sz w:val="22"/>
          <w:szCs w:val="22"/>
        </w:rPr>
        <w:t>programs</w:t>
      </w:r>
      <w:r w:rsidR="2CF8865B" w:rsidRPr="5D171615">
        <w:rPr>
          <w:rFonts w:ascii="Arial" w:eastAsia="Times New Roman" w:hAnsi="Arial" w:cs="Arial"/>
          <w:sz w:val="22"/>
          <w:szCs w:val="22"/>
        </w:rPr>
        <w:t xml:space="preserve"> from both public and private enterprises in term</w:t>
      </w:r>
      <w:r w:rsidR="4C3DE67D" w:rsidRPr="5D171615">
        <w:rPr>
          <w:rFonts w:ascii="Arial" w:eastAsia="Times New Roman" w:hAnsi="Arial" w:cs="Arial"/>
          <w:sz w:val="22"/>
          <w:szCs w:val="22"/>
        </w:rPr>
        <w:t xml:space="preserve">s of </w:t>
      </w:r>
      <w:r w:rsidR="149A5D66" w:rsidRPr="5D171615">
        <w:rPr>
          <w:rFonts w:ascii="Arial" w:eastAsia="Times New Roman" w:hAnsi="Arial" w:cs="Arial"/>
          <w:sz w:val="22"/>
          <w:szCs w:val="22"/>
        </w:rPr>
        <w:t>but</w:t>
      </w:r>
      <w:r w:rsidR="0A646467" w:rsidRPr="5D171615">
        <w:rPr>
          <w:rFonts w:ascii="Arial" w:eastAsia="Times New Roman" w:hAnsi="Arial" w:cs="Arial"/>
          <w:sz w:val="22"/>
          <w:szCs w:val="22"/>
        </w:rPr>
        <w:t xml:space="preserve"> not limited to waste </w:t>
      </w:r>
      <w:r w:rsidR="4C3DE67D" w:rsidRPr="5D171615">
        <w:rPr>
          <w:rFonts w:ascii="Arial" w:eastAsia="Times New Roman" w:hAnsi="Arial" w:cs="Arial"/>
          <w:sz w:val="22"/>
          <w:szCs w:val="22"/>
        </w:rPr>
        <w:t xml:space="preserve">types, </w:t>
      </w:r>
      <w:r w:rsidR="565F978B" w:rsidRPr="5D171615">
        <w:rPr>
          <w:rFonts w:ascii="Arial" w:eastAsia="Times New Roman" w:hAnsi="Arial" w:cs="Arial"/>
          <w:sz w:val="22"/>
          <w:szCs w:val="22"/>
        </w:rPr>
        <w:t>quantities</w:t>
      </w:r>
      <w:r w:rsidR="18BB3540" w:rsidRPr="5D171615">
        <w:rPr>
          <w:rFonts w:ascii="Arial" w:eastAsia="Times New Roman" w:hAnsi="Arial" w:cs="Arial"/>
          <w:sz w:val="22"/>
          <w:szCs w:val="22"/>
        </w:rPr>
        <w:t>,</w:t>
      </w:r>
      <w:r w:rsidR="4C3DE67D" w:rsidRPr="5D171615">
        <w:rPr>
          <w:rFonts w:ascii="Arial" w:eastAsia="Times New Roman" w:hAnsi="Arial" w:cs="Arial"/>
          <w:sz w:val="22"/>
          <w:szCs w:val="22"/>
        </w:rPr>
        <w:t xml:space="preserve"> locations</w:t>
      </w:r>
      <w:r w:rsidR="309FBEA1" w:rsidRPr="5D171615">
        <w:rPr>
          <w:rFonts w:ascii="Arial" w:eastAsia="Times New Roman" w:hAnsi="Arial" w:cs="Arial"/>
          <w:sz w:val="22"/>
          <w:szCs w:val="22"/>
        </w:rPr>
        <w:t>,</w:t>
      </w:r>
      <w:r w:rsidR="4C3DE67D" w:rsidRPr="5D171615">
        <w:rPr>
          <w:rFonts w:ascii="Arial" w:eastAsia="Times New Roman" w:hAnsi="Arial" w:cs="Arial"/>
          <w:sz w:val="22"/>
          <w:szCs w:val="22"/>
        </w:rPr>
        <w:t xml:space="preserve"> c</w:t>
      </w:r>
      <w:r w:rsidR="409E5249" w:rsidRPr="5D171615">
        <w:rPr>
          <w:rFonts w:ascii="Arial" w:eastAsia="Times New Roman" w:hAnsi="Arial" w:cs="Arial"/>
          <w:sz w:val="22"/>
          <w:szCs w:val="22"/>
        </w:rPr>
        <w:t xml:space="preserve">ommunities/groups and their </w:t>
      </w:r>
      <w:r w:rsidR="6EFF89C5" w:rsidRPr="5D171615">
        <w:rPr>
          <w:rFonts w:ascii="Arial" w:eastAsia="Times New Roman" w:hAnsi="Arial" w:cs="Arial"/>
          <w:sz w:val="22"/>
          <w:szCs w:val="22"/>
        </w:rPr>
        <w:t>demographic</w:t>
      </w:r>
      <w:r w:rsidR="409E5249" w:rsidRPr="5D171615">
        <w:rPr>
          <w:rFonts w:ascii="Arial" w:eastAsia="Times New Roman" w:hAnsi="Arial" w:cs="Arial"/>
          <w:sz w:val="22"/>
          <w:szCs w:val="22"/>
        </w:rPr>
        <w:t xml:space="preserve"> sectors, markets and specifications</w:t>
      </w:r>
      <w:r w:rsidR="0E6AB43D" w:rsidRPr="5D171615">
        <w:rPr>
          <w:rFonts w:ascii="Arial" w:eastAsia="Times New Roman" w:hAnsi="Arial" w:cs="Arial"/>
          <w:sz w:val="22"/>
          <w:szCs w:val="22"/>
        </w:rPr>
        <w:t>,</w:t>
      </w:r>
    </w:p>
    <w:p w14:paraId="54AC2B7F" w14:textId="05F5DF0B" w:rsidR="625D248A" w:rsidRDefault="4331D0D9" w:rsidP="5D171615">
      <w:pPr>
        <w:pStyle w:val="ListParagraph"/>
        <w:numPr>
          <w:ilvl w:val="0"/>
          <w:numId w:val="29"/>
        </w:numPr>
        <w:jc w:val="both"/>
        <w:rPr>
          <w:sz w:val="22"/>
          <w:szCs w:val="22"/>
        </w:rPr>
      </w:pPr>
      <w:r w:rsidRPr="550183C5">
        <w:rPr>
          <w:rFonts w:ascii="Arial" w:eastAsia="Times New Roman" w:hAnsi="Arial" w:cs="Arial"/>
          <w:sz w:val="22"/>
          <w:szCs w:val="22"/>
        </w:rPr>
        <w:t xml:space="preserve">Recommendations on the type, sizes and </w:t>
      </w:r>
      <w:r w:rsidR="26F6C651" w:rsidRPr="550183C5">
        <w:rPr>
          <w:rFonts w:ascii="Arial" w:eastAsia="Times New Roman" w:hAnsi="Arial" w:cs="Arial"/>
          <w:sz w:val="22"/>
          <w:szCs w:val="22"/>
        </w:rPr>
        <w:t>characteristics</w:t>
      </w:r>
      <w:r w:rsidRPr="550183C5">
        <w:rPr>
          <w:rFonts w:ascii="Arial" w:eastAsia="Times New Roman" w:hAnsi="Arial" w:cs="Arial"/>
          <w:sz w:val="22"/>
          <w:szCs w:val="22"/>
        </w:rPr>
        <w:t xml:space="preserve"> required for the MRFs, TSs</w:t>
      </w:r>
      <w:r w:rsidR="2E3C8202" w:rsidRPr="550183C5">
        <w:rPr>
          <w:rFonts w:ascii="Arial" w:eastAsia="Times New Roman" w:hAnsi="Arial" w:cs="Arial"/>
          <w:sz w:val="22"/>
          <w:szCs w:val="22"/>
        </w:rPr>
        <w:t xml:space="preserve"> and proposed e</w:t>
      </w:r>
      <w:r w:rsidRPr="550183C5">
        <w:rPr>
          <w:rFonts w:ascii="Arial" w:eastAsia="Times New Roman" w:hAnsi="Arial" w:cs="Arial"/>
          <w:sz w:val="22"/>
          <w:szCs w:val="22"/>
        </w:rPr>
        <w:t xml:space="preserve">ngineered </w:t>
      </w:r>
      <w:r w:rsidR="0D3DF1DF" w:rsidRPr="550183C5">
        <w:rPr>
          <w:rFonts w:ascii="Arial" w:eastAsia="Times New Roman" w:hAnsi="Arial" w:cs="Arial"/>
          <w:sz w:val="22"/>
          <w:szCs w:val="22"/>
        </w:rPr>
        <w:t>l</w:t>
      </w:r>
      <w:r w:rsidRPr="550183C5">
        <w:rPr>
          <w:rFonts w:ascii="Arial" w:eastAsia="Times New Roman" w:hAnsi="Arial" w:cs="Arial"/>
          <w:sz w:val="22"/>
          <w:szCs w:val="22"/>
        </w:rPr>
        <w:t>andfill</w:t>
      </w:r>
      <w:r w:rsidR="799CAEE1" w:rsidRPr="550183C5">
        <w:rPr>
          <w:rFonts w:ascii="Arial" w:eastAsia="Times New Roman" w:hAnsi="Arial" w:cs="Arial"/>
          <w:sz w:val="22"/>
          <w:szCs w:val="22"/>
        </w:rPr>
        <w:t>.</w:t>
      </w:r>
      <w:r w:rsidRPr="550183C5">
        <w:rPr>
          <w:rFonts w:ascii="Arial" w:eastAsia="Times New Roman" w:hAnsi="Arial" w:cs="Arial"/>
          <w:sz w:val="22"/>
          <w:szCs w:val="22"/>
        </w:rPr>
        <w:t xml:space="preserve"> </w:t>
      </w:r>
    </w:p>
    <w:p w14:paraId="5DD0A7F2" w14:textId="0CCAF23A" w:rsidR="279F4EB8" w:rsidRDefault="279F4EB8" w:rsidP="279F4EB8">
      <w:pPr>
        <w:pStyle w:val="Heading2"/>
        <w:rPr>
          <w:rFonts w:cs="Arial"/>
          <w:sz w:val="22"/>
          <w:szCs w:val="22"/>
        </w:rPr>
      </w:pPr>
    </w:p>
    <w:p w14:paraId="48A21919" w14:textId="2AD6B344" w:rsidR="00207E29" w:rsidRPr="00207E29" w:rsidRDefault="00B76497" w:rsidP="279F4EB8">
      <w:pPr>
        <w:pStyle w:val="Heading2"/>
        <w:rPr>
          <w:rFonts w:cs="Arial"/>
          <w:sz w:val="22"/>
          <w:szCs w:val="22"/>
        </w:rPr>
      </w:pPr>
      <w:r>
        <w:t>3.1 Scope of Services</w:t>
      </w:r>
    </w:p>
    <w:p w14:paraId="41115531" w14:textId="3361ABB2" w:rsidR="30CC4E17" w:rsidRDefault="30CC4E17" w:rsidP="279F4EB8">
      <w:pPr>
        <w:jc w:val="both"/>
        <w:rPr>
          <w:rFonts w:ascii="Arial" w:eastAsia="Arial" w:hAnsi="Arial" w:cs="Arial"/>
          <w:sz w:val="20"/>
          <w:szCs w:val="20"/>
        </w:rPr>
      </w:pPr>
      <w:r w:rsidRPr="279F4EB8">
        <w:rPr>
          <w:rFonts w:ascii="Arial" w:eastAsia="Arial" w:hAnsi="Arial" w:cs="Arial"/>
          <w:sz w:val="22"/>
          <w:szCs w:val="22"/>
        </w:rPr>
        <w:t>The activities required entail the following</w:t>
      </w:r>
      <w:r w:rsidR="065D4DC4" w:rsidRPr="279F4EB8">
        <w:rPr>
          <w:rFonts w:ascii="Arial" w:eastAsia="Arial" w:hAnsi="Arial" w:cs="Arial"/>
          <w:sz w:val="22"/>
          <w:szCs w:val="22"/>
        </w:rPr>
        <w:t>:</w:t>
      </w:r>
    </w:p>
    <w:p w14:paraId="3C707B96" w14:textId="0E875BD2" w:rsidR="065D4DC4" w:rsidRDefault="5C3D9652" w:rsidP="279F4EB8">
      <w:pPr>
        <w:pStyle w:val="ListParagraph"/>
        <w:numPr>
          <w:ilvl w:val="0"/>
          <w:numId w:val="25"/>
        </w:numPr>
        <w:jc w:val="both"/>
        <w:rPr>
          <w:rFonts w:ascii="Arial" w:eastAsia="Arial" w:hAnsi="Arial" w:cs="Arial"/>
          <w:sz w:val="22"/>
          <w:szCs w:val="22"/>
        </w:rPr>
      </w:pPr>
      <w:r w:rsidRPr="5D171615">
        <w:rPr>
          <w:rFonts w:ascii="Arial" w:eastAsia="Arial" w:hAnsi="Arial" w:cs="Arial"/>
          <w:sz w:val="22"/>
          <w:szCs w:val="22"/>
        </w:rPr>
        <w:t xml:space="preserve">To conduct </w:t>
      </w:r>
      <w:r w:rsidR="065D4DC4" w:rsidRPr="5D171615">
        <w:rPr>
          <w:rFonts w:ascii="Arial" w:eastAsia="Arial" w:hAnsi="Arial" w:cs="Arial"/>
          <w:sz w:val="22"/>
          <w:szCs w:val="22"/>
        </w:rPr>
        <w:t>desktop studies by reviewing existing</w:t>
      </w:r>
      <w:r w:rsidR="30CC4E17" w:rsidRPr="5D171615">
        <w:rPr>
          <w:rFonts w:ascii="Arial" w:eastAsia="Arial" w:hAnsi="Arial" w:cs="Arial"/>
          <w:sz w:val="22"/>
          <w:szCs w:val="22"/>
        </w:rPr>
        <w:t xml:space="preserve"> data</w:t>
      </w:r>
      <w:r w:rsidR="67A752AE" w:rsidRPr="5D171615">
        <w:rPr>
          <w:rFonts w:ascii="Arial" w:eastAsia="Arial" w:hAnsi="Arial" w:cs="Arial"/>
          <w:sz w:val="22"/>
          <w:szCs w:val="22"/>
        </w:rPr>
        <w:t>, studies or reports</w:t>
      </w:r>
      <w:r w:rsidR="30CC4E17" w:rsidRPr="5D171615">
        <w:rPr>
          <w:rFonts w:ascii="Arial" w:eastAsia="Arial" w:hAnsi="Arial" w:cs="Arial"/>
          <w:sz w:val="22"/>
          <w:szCs w:val="22"/>
        </w:rPr>
        <w:t xml:space="preserve"> from</w:t>
      </w:r>
      <w:r w:rsidR="0FE5E970" w:rsidRPr="5D171615">
        <w:rPr>
          <w:rFonts w:ascii="Arial" w:eastAsia="Arial" w:hAnsi="Arial" w:cs="Arial"/>
          <w:sz w:val="22"/>
          <w:szCs w:val="22"/>
        </w:rPr>
        <w:t xml:space="preserve"> source agencies such as SWMCOL</w:t>
      </w:r>
      <w:r w:rsidR="7A5BABE8" w:rsidRPr="5D171615">
        <w:rPr>
          <w:rFonts w:ascii="Arial" w:eastAsia="Arial" w:hAnsi="Arial" w:cs="Arial"/>
          <w:sz w:val="22"/>
          <w:szCs w:val="22"/>
        </w:rPr>
        <w:t>,</w:t>
      </w:r>
      <w:r w:rsidR="0FE5E970" w:rsidRPr="5D171615">
        <w:rPr>
          <w:rFonts w:ascii="Arial" w:eastAsia="Arial" w:hAnsi="Arial" w:cs="Arial"/>
          <w:sz w:val="22"/>
          <w:szCs w:val="22"/>
        </w:rPr>
        <w:t xml:space="preserve"> Environmental Management Authority (EMA), Ministry of Local Government (</w:t>
      </w:r>
      <w:proofErr w:type="spellStart"/>
      <w:r w:rsidR="0FE5E970" w:rsidRPr="5D171615">
        <w:rPr>
          <w:rFonts w:ascii="Arial" w:eastAsia="Arial" w:hAnsi="Arial" w:cs="Arial"/>
          <w:sz w:val="22"/>
          <w:szCs w:val="22"/>
        </w:rPr>
        <w:t>MoLG</w:t>
      </w:r>
      <w:proofErr w:type="spellEnd"/>
      <w:r w:rsidR="0FE5E970" w:rsidRPr="5D171615">
        <w:rPr>
          <w:rFonts w:ascii="Arial" w:eastAsia="Arial" w:hAnsi="Arial" w:cs="Arial"/>
          <w:sz w:val="22"/>
          <w:szCs w:val="22"/>
        </w:rPr>
        <w:t>)</w:t>
      </w:r>
      <w:r w:rsidR="69879D50" w:rsidRPr="5D171615">
        <w:rPr>
          <w:rFonts w:ascii="Arial" w:eastAsia="Arial" w:hAnsi="Arial" w:cs="Arial"/>
          <w:sz w:val="22"/>
          <w:szCs w:val="22"/>
        </w:rPr>
        <w:t xml:space="preserve">, Ministry of </w:t>
      </w:r>
      <w:r w:rsidR="72788A1A" w:rsidRPr="5D171615">
        <w:rPr>
          <w:rFonts w:ascii="Arial" w:eastAsia="Arial" w:hAnsi="Arial" w:cs="Arial"/>
          <w:sz w:val="22"/>
          <w:szCs w:val="22"/>
        </w:rPr>
        <w:t>Planning</w:t>
      </w:r>
      <w:r w:rsidR="69879D50" w:rsidRPr="5D171615">
        <w:rPr>
          <w:rFonts w:ascii="Arial" w:eastAsia="Arial" w:hAnsi="Arial" w:cs="Arial"/>
          <w:sz w:val="22"/>
          <w:szCs w:val="22"/>
        </w:rPr>
        <w:t xml:space="preserve"> and </w:t>
      </w:r>
      <w:r w:rsidR="3874B441" w:rsidRPr="5D171615">
        <w:rPr>
          <w:rFonts w:ascii="Arial" w:eastAsia="Arial" w:hAnsi="Arial" w:cs="Arial"/>
          <w:sz w:val="22"/>
          <w:szCs w:val="22"/>
        </w:rPr>
        <w:t>Development (</w:t>
      </w:r>
      <w:r w:rsidR="6787EEC0" w:rsidRPr="5D171615">
        <w:rPr>
          <w:rFonts w:ascii="Arial" w:eastAsia="Arial" w:hAnsi="Arial" w:cs="Arial"/>
          <w:sz w:val="22"/>
          <w:szCs w:val="22"/>
        </w:rPr>
        <w:t>MPD) and other relevant agencies</w:t>
      </w:r>
      <w:r w:rsidR="2176267C" w:rsidRPr="5D171615">
        <w:rPr>
          <w:rFonts w:ascii="Arial" w:eastAsia="Arial" w:hAnsi="Arial" w:cs="Arial"/>
          <w:sz w:val="22"/>
          <w:szCs w:val="22"/>
        </w:rPr>
        <w:t>. This data should</w:t>
      </w:r>
      <w:r w:rsidR="6787EEC0" w:rsidRPr="5D171615">
        <w:rPr>
          <w:rFonts w:ascii="Arial" w:eastAsia="Arial" w:hAnsi="Arial" w:cs="Arial"/>
          <w:sz w:val="22"/>
          <w:szCs w:val="22"/>
        </w:rPr>
        <w:t xml:space="preserve"> </w:t>
      </w:r>
      <w:r w:rsidR="4C7C85E6" w:rsidRPr="5D171615">
        <w:rPr>
          <w:rFonts w:ascii="Arial" w:eastAsia="Arial" w:hAnsi="Arial" w:cs="Arial"/>
          <w:sz w:val="22"/>
          <w:szCs w:val="22"/>
        </w:rPr>
        <w:t>include but</w:t>
      </w:r>
      <w:r w:rsidR="30CC4E17" w:rsidRPr="5D171615">
        <w:rPr>
          <w:rFonts w:ascii="Arial" w:eastAsia="Arial" w:hAnsi="Arial" w:cs="Arial"/>
          <w:sz w:val="22"/>
          <w:szCs w:val="22"/>
        </w:rPr>
        <w:t xml:space="preserve"> not limited to the </w:t>
      </w:r>
      <w:proofErr w:type="gramStart"/>
      <w:r w:rsidR="30CC4E17" w:rsidRPr="5D171615">
        <w:rPr>
          <w:rFonts w:ascii="Arial" w:eastAsia="Arial" w:hAnsi="Arial" w:cs="Arial"/>
          <w:sz w:val="22"/>
          <w:szCs w:val="22"/>
        </w:rPr>
        <w:t>following</w:t>
      </w:r>
      <w:r w:rsidR="2BE224F7" w:rsidRPr="5D171615">
        <w:rPr>
          <w:rFonts w:ascii="Arial" w:eastAsia="Arial" w:hAnsi="Arial" w:cs="Arial"/>
          <w:sz w:val="22"/>
          <w:szCs w:val="22"/>
        </w:rPr>
        <w:t>;</w:t>
      </w:r>
      <w:proofErr w:type="gramEnd"/>
    </w:p>
    <w:p w14:paraId="7D666E53" w14:textId="78D59432" w:rsidR="30CC4E17" w:rsidRDefault="30CC4E17" w:rsidP="279F4EB8">
      <w:pPr>
        <w:pStyle w:val="ListParagraph"/>
        <w:numPr>
          <w:ilvl w:val="1"/>
          <w:numId w:val="25"/>
        </w:numPr>
        <w:jc w:val="both"/>
        <w:rPr>
          <w:sz w:val="22"/>
          <w:szCs w:val="22"/>
        </w:rPr>
      </w:pPr>
      <w:r w:rsidRPr="550183C5">
        <w:rPr>
          <w:rFonts w:ascii="Arial" w:eastAsia="Arial" w:hAnsi="Arial" w:cs="Arial"/>
          <w:sz w:val="22"/>
          <w:szCs w:val="22"/>
        </w:rPr>
        <w:t>Conceptual</w:t>
      </w:r>
      <w:r w:rsidR="1E3CD4E3" w:rsidRPr="550183C5">
        <w:rPr>
          <w:rFonts w:ascii="Arial" w:eastAsia="Arial" w:hAnsi="Arial" w:cs="Arial"/>
          <w:sz w:val="22"/>
          <w:szCs w:val="22"/>
        </w:rPr>
        <w:t xml:space="preserve"> report</w:t>
      </w:r>
      <w:r w:rsidR="28F5BDD3" w:rsidRPr="550183C5">
        <w:rPr>
          <w:rFonts w:ascii="Arial" w:eastAsia="Arial" w:hAnsi="Arial" w:cs="Arial"/>
          <w:sz w:val="22"/>
          <w:szCs w:val="22"/>
        </w:rPr>
        <w:t>,</w:t>
      </w:r>
      <w:r w:rsidRPr="550183C5">
        <w:rPr>
          <w:rFonts w:ascii="Arial" w:eastAsia="Arial" w:hAnsi="Arial" w:cs="Arial"/>
          <w:sz w:val="22"/>
          <w:szCs w:val="22"/>
        </w:rPr>
        <w:t xml:space="preserve"> </w:t>
      </w:r>
      <w:proofErr w:type="gramStart"/>
      <w:r w:rsidR="54FCAA1C" w:rsidRPr="550183C5">
        <w:rPr>
          <w:rFonts w:ascii="Arial" w:eastAsia="Arial" w:hAnsi="Arial" w:cs="Arial"/>
          <w:sz w:val="22"/>
          <w:szCs w:val="22"/>
        </w:rPr>
        <w:t>design</w:t>
      </w:r>
      <w:proofErr w:type="gramEnd"/>
      <w:r w:rsidRPr="550183C5">
        <w:rPr>
          <w:rFonts w:ascii="Arial" w:eastAsia="Arial" w:hAnsi="Arial" w:cs="Arial"/>
          <w:sz w:val="22"/>
          <w:szCs w:val="22"/>
        </w:rPr>
        <w:t xml:space="preserve"> and schematic drawings</w:t>
      </w:r>
      <w:r w:rsidR="328808D9" w:rsidRPr="550183C5">
        <w:rPr>
          <w:rFonts w:ascii="Arial" w:eastAsia="Arial" w:hAnsi="Arial" w:cs="Arial"/>
          <w:sz w:val="22"/>
          <w:szCs w:val="22"/>
        </w:rPr>
        <w:t>,</w:t>
      </w:r>
    </w:p>
    <w:p w14:paraId="600F27FB" w14:textId="7788305B" w:rsidR="328808D9" w:rsidRDefault="328808D9" w:rsidP="279F4EB8">
      <w:pPr>
        <w:pStyle w:val="ListParagraph"/>
        <w:numPr>
          <w:ilvl w:val="1"/>
          <w:numId w:val="25"/>
        </w:numPr>
        <w:jc w:val="both"/>
        <w:rPr>
          <w:sz w:val="22"/>
          <w:szCs w:val="22"/>
        </w:rPr>
      </w:pPr>
      <w:r w:rsidRPr="5D171615">
        <w:rPr>
          <w:rFonts w:ascii="Arial" w:eastAsia="Arial" w:hAnsi="Arial" w:cs="Arial"/>
          <w:sz w:val="22"/>
          <w:szCs w:val="22"/>
        </w:rPr>
        <w:t>Trinidad Solid Waste Management Program Waste Characterization and Centroid Study (2010)</w:t>
      </w:r>
      <w:r w:rsidR="0F380341" w:rsidRPr="5D171615">
        <w:rPr>
          <w:rFonts w:ascii="Arial" w:eastAsia="Arial" w:hAnsi="Arial" w:cs="Arial"/>
          <w:sz w:val="22"/>
          <w:szCs w:val="22"/>
        </w:rPr>
        <w:t>,</w:t>
      </w:r>
    </w:p>
    <w:p w14:paraId="6796EF2A" w14:textId="59FB7BEF" w:rsidR="54525255" w:rsidRDefault="54525255" w:rsidP="279F4EB8">
      <w:pPr>
        <w:pStyle w:val="ListParagraph"/>
        <w:numPr>
          <w:ilvl w:val="1"/>
          <w:numId w:val="25"/>
        </w:numPr>
        <w:jc w:val="both"/>
        <w:rPr>
          <w:sz w:val="22"/>
          <w:szCs w:val="22"/>
        </w:rPr>
      </w:pPr>
      <w:r w:rsidRPr="5D171615">
        <w:rPr>
          <w:rFonts w:ascii="Arial" w:eastAsia="Arial" w:hAnsi="Arial" w:cs="Arial"/>
          <w:sz w:val="22"/>
          <w:szCs w:val="22"/>
        </w:rPr>
        <w:t>Solid Waste Management Strategic Plans for Trinidad and Tobago</w:t>
      </w:r>
      <w:r w:rsidR="4AEBAEA2" w:rsidRPr="5D171615">
        <w:rPr>
          <w:rFonts w:ascii="Arial" w:eastAsia="Arial" w:hAnsi="Arial" w:cs="Arial"/>
          <w:sz w:val="22"/>
          <w:szCs w:val="22"/>
        </w:rPr>
        <w:t xml:space="preserve"> (2017)</w:t>
      </w:r>
      <w:r w:rsidR="41E03BEC" w:rsidRPr="5D171615">
        <w:rPr>
          <w:rFonts w:ascii="Arial" w:eastAsia="Arial" w:hAnsi="Arial" w:cs="Arial"/>
          <w:sz w:val="22"/>
          <w:szCs w:val="22"/>
        </w:rPr>
        <w:t>,</w:t>
      </w:r>
    </w:p>
    <w:p w14:paraId="79FF351C" w14:textId="4B43A5F2" w:rsidR="54525255" w:rsidRDefault="54525255" w:rsidP="279F4EB8">
      <w:pPr>
        <w:pStyle w:val="ListParagraph"/>
        <w:numPr>
          <w:ilvl w:val="1"/>
          <w:numId w:val="25"/>
        </w:numPr>
        <w:jc w:val="both"/>
        <w:rPr>
          <w:sz w:val="22"/>
          <w:szCs w:val="22"/>
        </w:rPr>
      </w:pPr>
      <w:r w:rsidRPr="5D171615">
        <w:rPr>
          <w:rFonts w:ascii="Arial" w:eastAsia="Arial" w:hAnsi="Arial" w:cs="Arial"/>
          <w:sz w:val="22"/>
          <w:szCs w:val="22"/>
        </w:rPr>
        <w:t>Integrated Solid Waste Management Policy for Trinidad and Tobago</w:t>
      </w:r>
      <w:r w:rsidR="300DBABE" w:rsidRPr="5D171615">
        <w:rPr>
          <w:rFonts w:ascii="Arial" w:eastAsia="Arial" w:hAnsi="Arial" w:cs="Arial"/>
          <w:sz w:val="22"/>
          <w:szCs w:val="22"/>
        </w:rPr>
        <w:t xml:space="preserve"> (2013)</w:t>
      </w:r>
      <w:r w:rsidR="32DFF184" w:rsidRPr="5D171615">
        <w:rPr>
          <w:rFonts w:ascii="Arial" w:eastAsia="Arial" w:hAnsi="Arial" w:cs="Arial"/>
          <w:sz w:val="22"/>
          <w:szCs w:val="22"/>
        </w:rPr>
        <w:t>,</w:t>
      </w:r>
    </w:p>
    <w:p w14:paraId="50BC281E" w14:textId="610BCF76" w:rsidR="54525255" w:rsidRDefault="54525255" w:rsidP="279F4EB8">
      <w:pPr>
        <w:pStyle w:val="ListParagraph"/>
        <w:numPr>
          <w:ilvl w:val="1"/>
          <w:numId w:val="25"/>
        </w:numPr>
        <w:jc w:val="both"/>
        <w:rPr>
          <w:sz w:val="22"/>
          <w:szCs w:val="22"/>
        </w:rPr>
      </w:pPr>
      <w:r w:rsidRPr="5D171615">
        <w:rPr>
          <w:rFonts w:ascii="Arial" w:eastAsia="Arial" w:hAnsi="Arial" w:cs="Arial"/>
          <w:sz w:val="22"/>
          <w:szCs w:val="22"/>
        </w:rPr>
        <w:t xml:space="preserve">National Waste </w:t>
      </w:r>
      <w:r w:rsidR="7E486955" w:rsidRPr="5D171615">
        <w:rPr>
          <w:rFonts w:ascii="Arial" w:eastAsia="Arial" w:hAnsi="Arial" w:cs="Arial"/>
          <w:sz w:val="22"/>
          <w:szCs w:val="22"/>
        </w:rPr>
        <w:t>Recycling</w:t>
      </w:r>
      <w:r w:rsidRPr="5D171615">
        <w:rPr>
          <w:rFonts w:ascii="Arial" w:eastAsia="Arial" w:hAnsi="Arial" w:cs="Arial"/>
          <w:sz w:val="22"/>
          <w:szCs w:val="22"/>
        </w:rPr>
        <w:t xml:space="preserve"> Policy</w:t>
      </w:r>
      <w:r w:rsidR="31B8970F" w:rsidRPr="5D171615">
        <w:rPr>
          <w:rFonts w:ascii="Arial" w:eastAsia="Arial" w:hAnsi="Arial" w:cs="Arial"/>
          <w:sz w:val="22"/>
          <w:szCs w:val="22"/>
        </w:rPr>
        <w:t xml:space="preserve"> (2015)</w:t>
      </w:r>
      <w:r w:rsidR="58BC53C2" w:rsidRPr="5D171615">
        <w:rPr>
          <w:rFonts w:ascii="Arial" w:eastAsia="Arial" w:hAnsi="Arial" w:cs="Arial"/>
          <w:sz w:val="22"/>
          <w:szCs w:val="22"/>
        </w:rPr>
        <w:t>,</w:t>
      </w:r>
    </w:p>
    <w:p w14:paraId="21E25F87" w14:textId="5A03B332" w:rsidR="6B77243E" w:rsidRDefault="6B77243E" w:rsidP="09310532">
      <w:pPr>
        <w:pStyle w:val="ListParagraph"/>
        <w:numPr>
          <w:ilvl w:val="1"/>
          <w:numId w:val="25"/>
        </w:numPr>
        <w:jc w:val="both"/>
        <w:rPr>
          <w:sz w:val="22"/>
          <w:szCs w:val="22"/>
        </w:rPr>
      </w:pPr>
      <w:r w:rsidRPr="5D171615">
        <w:rPr>
          <w:rFonts w:ascii="Arial" w:eastAsia="Arial" w:hAnsi="Arial" w:cs="Arial"/>
          <w:sz w:val="22"/>
          <w:szCs w:val="22"/>
        </w:rPr>
        <w:t xml:space="preserve">Trinidad and Tobago </w:t>
      </w:r>
      <w:r w:rsidR="4831CFA9" w:rsidRPr="5D171615">
        <w:rPr>
          <w:rFonts w:ascii="Arial" w:eastAsia="Arial" w:hAnsi="Arial" w:cs="Arial"/>
          <w:sz w:val="22"/>
          <w:szCs w:val="22"/>
        </w:rPr>
        <w:t>National Environment Pol</w:t>
      </w:r>
      <w:r w:rsidR="2E628434" w:rsidRPr="5D171615">
        <w:rPr>
          <w:rFonts w:ascii="Arial" w:eastAsia="Arial" w:hAnsi="Arial" w:cs="Arial"/>
          <w:sz w:val="22"/>
          <w:szCs w:val="22"/>
        </w:rPr>
        <w:t>icy</w:t>
      </w:r>
      <w:r w:rsidR="07D0E2F5" w:rsidRPr="5D171615">
        <w:rPr>
          <w:rFonts w:ascii="Arial" w:eastAsia="Arial" w:hAnsi="Arial" w:cs="Arial"/>
          <w:sz w:val="22"/>
          <w:szCs w:val="22"/>
        </w:rPr>
        <w:t xml:space="preserve"> (2018)</w:t>
      </w:r>
      <w:r w:rsidR="6D28A023" w:rsidRPr="5D171615">
        <w:rPr>
          <w:rFonts w:ascii="Arial" w:eastAsia="Arial" w:hAnsi="Arial" w:cs="Arial"/>
          <w:sz w:val="22"/>
          <w:szCs w:val="22"/>
        </w:rPr>
        <w:t>,</w:t>
      </w:r>
    </w:p>
    <w:p w14:paraId="35A79969" w14:textId="75D515D2" w:rsidR="279F4EB8" w:rsidRDefault="6D28A023" w:rsidP="09310532">
      <w:pPr>
        <w:pStyle w:val="ListParagraph"/>
        <w:numPr>
          <w:ilvl w:val="1"/>
          <w:numId w:val="25"/>
        </w:numPr>
        <w:jc w:val="both"/>
        <w:rPr>
          <w:sz w:val="22"/>
          <w:szCs w:val="22"/>
        </w:rPr>
      </w:pPr>
      <w:r w:rsidRPr="550183C5">
        <w:rPr>
          <w:rFonts w:ascii="Arial" w:eastAsia="Arial" w:hAnsi="Arial" w:cs="Arial"/>
          <w:sz w:val="22"/>
          <w:szCs w:val="22"/>
        </w:rPr>
        <w:t xml:space="preserve">The Environmental Management </w:t>
      </w:r>
      <w:r w:rsidR="41728723" w:rsidRPr="550183C5">
        <w:rPr>
          <w:rFonts w:ascii="Arial" w:eastAsia="Arial" w:hAnsi="Arial" w:cs="Arial"/>
          <w:sz w:val="22"/>
          <w:szCs w:val="22"/>
        </w:rPr>
        <w:t>(</w:t>
      </w:r>
      <w:r w:rsidR="46703158" w:rsidRPr="550183C5">
        <w:rPr>
          <w:rFonts w:ascii="Arial" w:eastAsia="Arial" w:hAnsi="Arial" w:cs="Arial"/>
          <w:sz w:val="22"/>
          <w:szCs w:val="22"/>
        </w:rPr>
        <w:t>A</w:t>
      </w:r>
      <w:r w:rsidR="41728723" w:rsidRPr="550183C5">
        <w:rPr>
          <w:rFonts w:ascii="Arial" w:eastAsia="Arial" w:hAnsi="Arial" w:cs="Arial"/>
          <w:sz w:val="22"/>
          <w:szCs w:val="22"/>
        </w:rPr>
        <w:t xml:space="preserve">mendment) </w:t>
      </w:r>
      <w:r w:rsidRPr="550183C5">
        <w:rPr>
          <w:rFonts w:ascii="Arial" w:eastAsia="Arial" w:hAnsi="Arial" w:cs="Arial"/>
          <w:sz w:val="22"/>
          <w:szCs w:val="22"/>
        </w:rPr>
        <w:t>Bill (2020),</w:t>
      </w:r>
    </w:p>
    <w:p w14:paraId="5F79EED8" w14:textId="3EE4EEF4" w:rsidR="279F4EB8" w:rsidRDefault="6D28A023" w:rsidP="09310532">
      <w:pPr>
        <w:pStyle w:val="ListParagraph"/>
        <w:numPr>
          <w:ilvl w:val="1"/>
          <w:numId w:val="25"/>
        </w:numPr>
        <w:jc w:val="both"/>
        <w:rPr>
          <w:sz w:val="22"/>
          <w:szCs w:val="22"/>
        </w:rPr>
      </w:pPr>
      <w:r w:rsidRPr="5D171615">
        <w:rPr>
          <w:rFonts w:ascii="Arial" w:eastAsia="Arial" w:hAnsi="Arial" w:cs="Arial"/>
          <w:sz w:val="22"/>
          <w:szCs w:val="22"/>
        </w:rPr>
        <w:t>The Beverage Container Deposit Refund System Legislations (2020)</w:t>
      </w:r>
    </w:p>
    <w:p w14:paraId="18D42190" w14:textId="2AC5DC57" w:rsidR="150E0874" w:rsidRDefault="150E0874" w:rsidP="5D171615">
      <w:pPr>
        <w:pStyle w:val="ListParagraph"/>
        <w:numPr>
          <w:ilvl w:val="1"/>
          <w:numId w:val="25"/>
        </w:numPr>
        <w:jc w:val="both"/>
        <w:rPr>
          <w:sz w:val="22"/>
          <w:szCs w:val="22"/>
        </w:rPr>
      </w:pPr>
      <w:r w:rsidRPr="5D171615">
        <w:rPr>
          <w:rFonts w:ascii="Arial" w:eastAsia="Arial" w:hAnsi="Arial" w:cs="Arial"/>
          <w:sz w:val="22"/>
          <w:szCs w:val="22"/>
        </w:rPr>
        <w:t>Data from the C</w:t>
      </w:r>
      <w:r w:rsidR="7F4C286F" w:rsidRPr="5D171615">
        <w:rPr>
          <w:rFonts w:ascii="Arial" w:eastAsia="Arial" w:hAnsi="Arial" w:cs="Arial"/>
          <w:sz w:val="22"/>
          <w:szCs w:val="22"/>
        </w:rPr>
        <w:t xml:space="preserve">entral Statistical Office (CSO) on </w:t>
      </w:r>
      <w:r w:rsidR="73CC929E" w:rsidRPr="5D171615">
        <w:rPr>
          <w:rFonts w:ascii="Arial" w:eastAsia="Arial" w:hAnsi="Arial" w:cs="Arial"/>
          <w:sz w:val="22"/>
          <w:szCs w:val="22"/>
        </w:rPr>
        <w:t>population</w:t>
      </w:r>
      <w:r w:rsidR="7F4C286F" w:rsidRPr="5D171615">
        <w:rPr>
          <w:rFonts w:ascii="Arial" w:eastAsia="Arial" w:hAnsi="Arial" w:cs="Arial"/>
          <w:sz w:val="22"/>
          <w:szCs w:val="22"/>
        </w:rPr>
        <w:t xml:space="preserve"> trends and their demographic distributions</w:t>
      </w:r>
      <w:r w:rsidR="4E429A5E" w:rsidRPr="5D171615">
        <w:rPr>
          <w:rFonts w:ascii="Arial" w:eastAsia="Arial" w:hAnsi="Arial" w:cs="Arial"/>
          <w:sz w:val="22"/>
          <w:szCs w:val="22"/>
        </w:rPr>
        <w:t>,</w:t>
      </w:r>
    </w:p>
    <w:p w14:paraId="2D372C1F" w14:textId="1FE26FCF" w:rsidR="74FFDB2B" w:rsidRDefault="74FFDB2B" w:rsidP="5D171615">
      <w:pPr>
        <w:pStyle w:val="ListParagraph"/>
        <w:numPr>
          <w:ilvl w:val="1"/>
          <w:numId w:val="25"/>
        </w:numPr>
        <w:jc w:val="both"/>
        <w:rPr>
          <w:sz w:val="22"/>
          <w:szCs w:val="22"/>
        </w:rPr>
      </w:pPr>
      <w:r w:rsidRPr="5D171615">
        <w:rPr>
          <w:rFonts w:ascii="Arial" w:eastAsia="Arial" w:hAnsi="Arial" w:cs="Arial"/>
          <w:sz w:val="22"/>
          <w:szCs w:val="22"/>
        </w:rPr>
        <w:t>Topographical d</w:t>
      </w:r>
      <w:r w:rsidR="7F4C286F" w:rsidRPr="5D171615">
        <w:rPr>
          <w:rFonts w:ascii="Arial" w:eastAsia="Arial" w:hAnsi="Arial" w:cs="Arial"/>
          <w:sz w:val="22"/>
          <w:szCs w:val="22"/>
        </w:rPr>
        <w:t xml:space="preserve">ata </w:t>
      </w:r>
      <w:r w:rsidR="454624D5" w:rsidRPr="5D171615">
        <w:rPr>
          <w:rFonts w:ascii="Arial" w:eastAsia="Arial" w:hAnsi="Arial" w:cs="Arial"/>
          <w:sz w:val="22"/>
          <w:szCs w:val="22"/>
        </w:rPr>
        <w:t>fro</w:t>
      </w:r>
      <w:r w:rsidR="7F4C286F" w:rsidRPr="5D171615">
        <w:rPr>
          <w:rFonts w:ascii="Arial" w:eastAsia="Arial" w:hAnsi="Arial" w:cs="Arial"/>
          <w:sz w:val="22"/>
          <w:szCs w:val="22"/>
        </w:rPr>
        <w:t xml:space="preserve">m the Lands and Surveys Division of the </w:t>
      </w:r>
      <w:r w:rsidR="6D083E98" w:rsidRPr="5D171615">
        <w:rPr>
          <w:rFonts w:ascii="Arial" w:eastAsia="Arial" w:hAnsi="Arial" w:cs="Arial"/>
          <w:sz w:val="22"/>
          <w:szCs w:val="22"/>
        </w:rPr>
        <w:t>M</w:t>
      </w:r>
      <w:r w:rsidR="7F4C286F" w:rsidRPr="5D171615">
        <w:rPr>
          <w:rFonts w:ascii="Arial" w:eastAsia="Arial" w:hAnsi="Arial" w:cs="Arial"/>
          <w:sz w:val="22"/>
          <w:szCs w:val="22"/>
        </w:rPr>
        <w:t>inistry of Agriculture</w:t>
      </w:r>
      <w:r w:rsidR="50560109" w:rsidRPr="5D171615">
        <w:rPr>
          <w:rFonts w:ascii="Arial" w:eastAsia="Arial" w:hAnsi="Arial" w:cs="Arial"/>
          <w:sz w:val="22"/>
          <w:szCs w:val="22"/>
        </w:rPr>
        <w:t xml:space="preserve"> Lands and Fisheries</w:t>
      </w:r>
      <w:r w:rsidR="4B6AD259" w:rsidRPr="5D171615">
        <w:rPr>
          <w:rFonts w:ascii="Arial" w:eastAsia="Arial" w:hAnsi="Arial" w:cs="Arial"/>
          <w:sz w:val="22"/>
          <w:szCs w:val="22"/>
        </w:rPr>
        <w:t>,</w:t>
      </w:r>
    </w:p>
    <w:p w14:paraId="06B34CD9" w14:textId="54B57EC0" w:rsidR="33E7E987" w:rsidRDefault="33E7E987" w:rsidP="5D171615">
      <w:pPr>
        <w:pStyle w:val="ListParagraph"/>
        <w:numPr>
          <w:ilvl w:val="1"/>
          <w:numId w:val="25"/>
        </w:numPr>
        <w:jc w:val="both"/>
        <w:rPr>
          <w:rFonts w:ascii="Arial" w:eastAsia="Arial" w:hAnsi="Arial" w:cs="Arial"/>
          <w:sz w:val="22"/>
          <w:szCs w:val="22"/>
        </w:rPr>
      </w:pPr>
      <w:r w:rsidRPr="5D171615">
        <w:rPr>
          <w:rFonts w:ascii="Arial" w:eastAsia="Arial" w:hAnsi="Arial" w:cs="Arial"/>
          <w:sz w:val="22"/>
          <w:szCs w:val="22"/>
        </w:rPr>
        <w:t xml:space="preserve">Waste collection routes and </w:t>
      </w:r>
      <w:r w:rsidR="76E1C763" w:rsidRPr="5D171615">
        <w:rPr>
          <w:rFonts w:ascii="Arial" w:eastAsia="Arial" w:hAnsi="Arial" w:cs="Arial"/>
          <w:sz w:val="22"/>
          <w:szCs w:val="22"/>
        </w:rPr>
        <w:t xml:space="preserve">waste collection </w:t>
      </w:r>
      <w:r w:rsidRPr="5D171615">
        <w:rPr>
          <w:rFonts w:ascii="Arial" w:eastAsia="Arial" w:hAnsi="Arial" w:cs="Arial"/>
          <w:sz w:val="22"/>
          <w:szCs w:val="22"/>
        </w:rPr>
        <w:t>frequenc</w:t>
      </w:r>
      <w:r w:rsidR="4302FAC8" w:rsidRPr="5D171615">
        <w:rPr>
          <w:rFonts w:ascii="Arial" w:eastAsia="Arial" w:hAnsi="Arial" w:cs="Arial"/>
          <w:sz w:val="22"/>
          <w:szCs w:val="22"/>
        </w:rPr>
        <w:t>y</w:t>
      </w:r>
      <w:r w:rsidRPr="5D171615">
        <w:rPr>
          <w:rFonts w:ascii="Arial" w:eastAsia="Arial" w:hAnsi="Arial" w:cs="Arial"/>
          <w:sz w:val="22"/>
          <w:szCs w:val="22"/>
        </w:rPr>
        <w:t xml:space="preserve"> d</w:t>
      </w:r>
      <w:r w:rsidR="7E663EAF" w:rsidRPr="5D171615">
        <w:rPr>
          <w:rFonts w:ascii="Arial" w:eastAsia="Arial" w:hAnsi="Arial" w:cs="Arial"/>
          <w:sz w:val="22"/>
          <w:szCs w:val="22"/>
        </w:rPr>
        <w:t>ata from</w:t>
      </w:r>
      <w:r w:rsidR="2502C7DB" w:rsidRPr="5D171615">
        <w:rPr>
          <w:rFonts w:ascii="Arial" w:eastAsia="Arial" w:hAnsi="Arial" w:cs="Arial"/>
          <w:sz w:val="22"/>
          <w:szCs w:val="22"/>
        </w:rPr>
        <w:t xml:space="preserve"> the</w:t>
      </w:r>
      <w:r w:rsidR="7E663EAF" w:rsidRPr="5D171615">
        <w:rPr>
          <w:rFonts w:ascii="Arial" w:eastAsia="Arial" w:hAnsi="Arial" w:cs="Arial"/>
          <w:sz w:val="22"/>
          <w:szCs w:val="22"/>
        </w:rPr>
        <w:t xml:space="preserve"> Municipal Corporation</w:t>
      </w:r>
      <w:r w:rsidR="7962D6A8" w:rsidRPr="5D171615">
        <w:rPr>
          <w:rFonts w:ascii="Arial" w:eastAsia="Arial" w:hAnsi="Arial" w:cs="Arial"/>
          <w:sz w:val="22"/>
          <w:szCs w:val="22"/>
        </w:rPr>
        <w:t>s</w:t>
      </w:r>
      <w:r w:rsidR="7E663EAF" w:rsidRPr="5D171615">
        <w:rPr>
          <w:rFonts w:ascii="Arial" w:eastAsia="Arial" w:hAnsi="Arial" w:cs="Arial"/>
          <w:sz w:val="22"/>
          <w:szCs w:val="22"/>
        </w:rPr>
        <w:t xml:space="preserve"> and SWMCOL</w:t>
      </w:r>
      <w:r w:rsidR="3B0F53E1" w:rsidRPr="5D171615">
        <w:rPr>
          <w:rFonts w:ascii="Arial" w:eastAsia="Arial" w:hAnsi="Arial" w:cs="Arial"/>
          <w:sz w:val="22"/>
          <w:szCs w:val="22"/>
        </w:rPr>
        <w:t>.</w:t>
      </w:r>
    </w:p>
    <w:p w14:paraId="3365FFA1" w14:textId="3B1A652F" w:rsidR="355D4082" w:rsidRDefault="3B0F53E1" w:rsidP="5D171615">
      <w:pPr>
        <w:pStyle w:val="ListParagraph"/>
        <w:numPr>
          <w:ilvl w:val="0"/>
          <w:numId w:val="25"/>
        </w:numPr>
        <w:jc w:val="both"/>
        <w:rPr>
          <w:rFonts w:ascii="Arial" w:eastAsia="Arial" w:hAnsi="Arial" w:cs="Arial"/>
          <w:sz w:val="22"/>
          <w:szCs w:val="22"/>
        </w:rPr>
      </w:pPr>
      <w:r w:rsidRPr="4A517B50">
        <w:rPr>
          <w:rFonts w:ascii="Arial" w:eastAsia="Arial" w:hAnsi="Arial" w:cs="Arial"/>
          <w:sz w:val="22"/>
          <w:szCs w:val="22"/>
        </w:rPr>
        <w:t>Use of base maps t</w:t>
      </w:r>
      <w:r w:rsidR="23DE1725" w:rsidRPr="4A517B50">
        <w:rPr>
          <w:rFonts w:ascii="Arial" w:eastAsia="Arial" w:hAnsi="Arial" w:cs="Arial"/>
          <w:sz w:val="22"/>
          <w:szCs w:val="22"/>
        </w:rPr>
        <w:t>o subdivide the country into waste source areas, based on</w:t>
      </w:r>
      <w:r w:rsidR="09DBD9A0" w:rsidRPr="4A517B50">
        <w:rPr>
          <w:rFonts w:ascii="Arial" w:eastAsia="Arial" w:hAnsi="Arial" w:cs="Arial"/>
          <w:sz w:val="22"/>
          <w:szCs w:val="22"/>
        </w:rPr>
        <w:t xml:space="preserve"> but not limited to</w:t>
      </w:r>
      <w:r w:rsidR="23DE1725" w:rsidRPr="4A517B50">
        <w:rPr>
          <w:rFonts w:ascii="Arial" w:eastAsia="Arial" w:hAnsi="Arial" w:cs="Arial"/>
          <w:sz w:val="22"/>
          <w:szCs w:val="22"/>
        </w:rPr>
        <w:t xml:space="preserve"> waste generation patterns</w:t>
      </w:r>
      <w:r w:rsidR="12900625" w:rsidRPr="4A517B50">
        <w:rPr>
          <w:rFonts w:ascii="Arial" w:eastAsia="Arial" w:hAnsi="Arial" w:cs="Arial"/>
          <w:sz w:val="22"/>
          <w:szCs w:val="22"/>
        </w:rPr>
        <w:t xml:space="preserve">, population densities and municipal boundaries </w:t>
      </w:r>
      <w:r w:rsidR="23DE1725" w:rsidRPr="4A517B50">
        <w:rPr>
          <w:rFonts w:ascii="Arial" w:eastAsia="Arial" w:hAnsi="Arial" w:cs="Arial"/>
          <w:sz w:val="22"/>
          <w:szCs w:val="22"/>
        </w:rPr>
        <w:t xml:space="preserve">for further determination of waste centroids in each area or combination of areas, </w:t>
      </w:r>
    </w:p>
    <w:p w14:paraId="43F4F47D" w14:textId="0B12285A" w:rsidR="355D4082" w:rsidRDefault="1CDF9220" w:rsidP="5D171615">
      <w:pPr>
        <w:pStyle w:val="ListParagraph"/>
        <w:numPr>
          <w:ilvl w:val="0"/>
          <w:numId w:val="25"/>
        </w:numPr>
        <w:jc w:val="both"/>
        <w:rPr>
          <w:rFonts w:ascii="Arial" w:eastAsia="Arial" w:hAnsi="Arial" w:cs="Arial"/>
          <w:sz w:val="22"/>
          <w:szCs w:val="22"/>
        </w:rPr>
      </w:pPr>
      <w:r w:rsidRPr="5D171615">
        <w:rPr>
          <w:rFonts w:ascii="Arial" w:eastAsia="Arial" w:hAnsi="Arial" w:cs="Arial"/>
          <w:sz w:val="22"/>
          <w:szCs w:val="22"/>
        </w:rPr>
        <w:t xml:space="preserve">To determining the feasibility of setting up waste consolidation, source separation or a combination of these activities in specific areas </w:t>
      </w:r>
      <w:r w:rsidR="00F3973A" w:rsidRPr="5D171615">
        <w:rPr>
          <w:rFonts w:ascii="Arial" w:eastAsia="Arial" w:hAnsi="Arial" w:cs="Arial"/>
          <w:sz w:val="22"/>
          <w:szCs w:val="22"/>
        </w:rPr>
        <w:t>over</w:t>
      </w:r>
      <w:r w:rsidRPr="5D171615">
        <w:rPr>
          <w:rFonts w:ascii="Arial" w:eastAsia="Arial" w:hAnsi="Arial" w:cs="Arial"/>
          <w:sz w:val="22"/>
          <w:szCs w:val="22"/>
        </w:rPr>
        <w:t xml:space="preserve"> a 20-year period based on</w:t>
      </w:r>
    </w:p>
    <w:p w14:paraId="1314A221" w14:textId="41B7C7D8" w:rsidR="355D4082" w:rsidRDefault="4BDCE5FF" w:rsidP="5D171615">
      <w:pPr>
        <w:pStyle w:val="ListParagraph"/>
        <w:numPr>
          <w:ilvl w:val="1"/>
          <w:numId w:val="25"/>
        </w:numPr>
        <w:jc w:val="both"/>
        <w:rPr>
          <w:sz w:val="22"/>
          <w:szCs w:val="22"/>
        </w:rPr>
      </w:pPr>
      <w:r w:rsidRPr="550183C5">
        <w:rPr>
          <w:rFonts w:ascii="Arial" w:eastAsia="Arial" w:hAnsi="Arial" w:cs="Arial"/>
          <w:sz w:val="22"/>
          <w:szCs w:val="22"/>
        </w:rPr>
        <w:t>Population densities</w:t>
      </w:r>
      <w:r w:rsidR="2E56D893" w:rsidRPr="550183C5">
        <w:rPr>
          <w:rFonts w:ascii="Arial" w:eastAsia="Arial" w:hAnsi="Arial" w:cs="Arial"/>
          <w:sz w:val="22"/>
          <w:szCs w:val="22"/>
        </w:rPr>
        <w:t xml:space="preserve"> and proposed growth rates,</w:t>
      </w:r>
    </w:p>
    <w:p w14:paraId="4F535EF4" w14:textId="387C1D87" w:rsidR="355D4082" w:rsidRDefault="1CDF9220" w:rsidP="5D171615">
      <w:pPr>
        <w:pStyle w:val="ListParagraph"/>
        <w:numPr>
          <w:ilvl w:val="1"/>
          <w:numId w:val="25"/>
        </w:numPr>
        <w:jc w:val="both"/>
        <w:rPr>
          <w:sz w:val="22"/>
          <w:szCs w:val="22"/>
        </w:rPr>
      </w:pPr>
      <w:r w:rsidRPr="5D171615">
        <w:rPr>
          <w:rFonts w:ascii="Arial" w:eastAsia="Arial" w:hAnsi="Arial" w:cs="Arial"/>
          <w:sz w:val="22"/>
          <w:szCs w:val="22"/>
        </w:rPr>
        <w:t>Waste composition,</w:t>
      </w:r>
    </w:p>
    <w:p w14:paraId="23120F06" w14:textId="3401239C" w:rsidR="355D4082" w:rsidRDefault="1CDF9220" w:rsidP="5D171615">
      <w:pPr>
        <w:pStyle w:val="ListParagraph"/>
        <w:numPr>
          <w:ilvl w:val="1"/>
          <w:numId w:val="25"/>
        </w:numPr>
        <w:jc w:val="both"/>
        <w:rPr>
          <w:sz w:val="22"/>
          <w:szCs w:val="22"/>
        </w:rPr>
      </w:pPr>
      <w:r w:rsidRPr="5D171615">
        <w:rPr>
          <w:rFonts w:ascii="Arial" w:eastAsia="Arial" w:hAnsi="Arial" w:cs="Arial"/>
          <w:sz w:val="22"/>
          <w:szCs w:val="22"/>
        </w:rPr>
        <w:t>Waste generation patterns</w:t>
      </w:r>
      <w:r w:rsidR="5746E792" w:rsidRPr="5D171615">
        <w:rPr>
          <w:rFonts w:ascii="Arial" w:eastAsia="Arial" w:hAnsi="Arial" w:cs="Arial"/>
          <w:sz w:val="22"/>
          <w:szCs w:val="22"/>
        </w:rPr>
        <w:t>,</w:t>
      </w:r>
      <w:r w:rsidRPr="5D171615">
        <w:rPr>
          <w:rFonts w:ascii="Arial" w:eastAsia="Arial" w:hAnsi="Arial" w:cs="Arial"/>
          <w:sz w:val="22"/>
          <w:szCs w:val="22"/>
        </w:rPr>
        <w:t xml:space="preserve"> </w:t>
      </w:r>
    </w:p>
    <w:p w14:paraId="2AD0FCED" w14:textId="10022845" w:rsidR="355D4082" w:rsidRDefault="1CDF9220" w:rsidP="5D171615">
      <w:pPr>
        <w:pStyle w:val="ListParagraph"/>
        <w:numPr>
          <w:ilvl w:val="1"/>
          <w:numId w:val="25"/>
        </w:numPr>
        <w:jc w:val="both"/>
        <w:rPr>
          <w:sz w:val="22"/>
          <w:szCs w:val="22"/>
        </w:rPr>
      </w:pPr>
      <w:r w:rsidRPr="5D171615">
        <w:rPr>
          <w:rFonts w:ascii="Arial" w:eastAsia="Arial" w:hAnsi="Arial" w:cs="Arial"/>
          <w:sz w:val="22"/>
          <w:szCs w:val="22"/>
        </w:rPr>
        <w:t xml:space="preserve">Waste collection frequency, </w:t>
      </w:r>
    </w:p>
    <w:p w14:paraId="10E926BA" w14:textId="64E5E8BC" w:rsidR="355D4082" w:rsidRDefault="1CDF9220" w:rsidP="5D171615">
      <w:pPr>
        <w:pStyle w:val="ListParagraph"/>
        <w:numPr>
          <w:ilvl w:val="1"/>
          <w:numId w:val="25"/>
        </w:numPr>
        <w:jc w:val="both"/>
        <w:rPr>
          <w:sz w:val="22"/>
          <w:szCs w:val="22"/>
        </w:rPr>
      </w:pPr>
      <w:r w:rsidRPr="5D171615">
        <w:rPr>
          <w:rFonts w:ascii="Arial" w:eastAsia="Arial" w:hAnsi="Arial" w:cs="Arial"/>
          <w:sz w:val="22"/>
          <w:szCs w:val="22"/>
        </w:rPr>
        <w:t xml:space="preserve">Waste collection routes and </w:t>
      </w:r>
    </w:p>
    <w:p w14:paraId="0F19372D" w14:textId="0AD9BEBC" w:rsidR="355D4082" w:rsidRDefault="1CDF9220" w:rsidP="5D171615">
      <w:pPr>
        <w:pStyle w:val="ListParagraph"/>
        <w:numPr>
          <w:ilvl w:val="1"/>
          <w:numId w:val="25"/>
        </w:numPr>
        <w:jc w:val="both"/>
        <w:rPr>
          <w:sz w:val="22"/>
          <w:szCs w:val="22"/>
        </w:rPr>
      </w:pPr>
      <w:r w:rsidRPr="5D171615">
        <w:rPr>
          <w:rFonts w:ascii="Arial" w:eastAsia="Arial" w:hAnsi="Arial" w:cs="Arial"/>
          <w:sz w:val="22"/>
          <w:szCs w:val="22"/>
        </w:rPr>
        <w:t xml:space="preserve">Other relevant data, </w:t>
      </w:r>
    </w:p>
    <w:p w14:paraId="0D515F01" w14:textId="36CD68C9" w:rsidR="355D4082" w:rsidRDefault="30BAC486" w:rsidP="09310532">
      <w:pPr>
        <w:pStyle w:val="ListParagraph"/>
        <w:numPr>
          <w:ilvl w:val="0"/>
          <w:numId w:val="25"/>
        </w:numPr>
        <w:jc w:val="both"/>
        <w:rPr>
          <w:sz w:val="22"/>
          <w:szCs w:val="22"/>
        </w:rPr>
      </w:pPr>
      <w:r w:rsidRPr="5D171615">
        <w:rPr>
          <w:rFonts w:ascii="Arial" w:eastAsia="Arial" w:hAnsi="Arial" w:cs="Arial"/>
          <w:sz w:val="22"/>
          <w:szCs w:val="22"/>
        </w:rPr>
        <w:t xml:space="preserve">To determine quantities and locations of waste centroids within </w:t>
      </w:r>
      <w:r w:rsidR="1BDC561E" w:rsidRPr="5D171615">
        <w:rPr>
          <w:rFonts w:ascii="Arial" w:eastAsia="Arial" w:hAnsi="Arial" w:cs="Arial"/>
          <w:sz w:val="22"/>
          <w:szCs w:val="22"/>
        </w:rPr>
        <w:t xml:space="preserve">each </w:t>
      </w:r>
      <w:r w:rsidRPr="5D171615">
        <w:rPr>
          <w:rFonts w:ascii="Arial" w:eastAsia="Arial" w:hAnsi="Arial" w:cs="Arial"/>
          <w:sz w:val="22"/>
          <w:szCs w:val="22"/>
        </w:rPr>
        <w:t xml:space="preserve">waste sources areas using sound technical, socio-economic, </w:t>
      </w:r>
      <w:proofErr w:type="gramStart"/>
      <w:r w:rsidRPr="5D171615">
        <w:rPr>
          <w:rFonts w:ascii="Arial" w:eastAsia="Arial" w:hAnsi="Arial" w:cs="Arial"/>
          <w:sz w:val="22"/>
          <w:szCs w:val="22"/>
        </w:rPr>
        <w:t>financial</w:t>
      </w:r>
      <w:proofErr w:type="gramEnd"/>
      <w:r w:rsidRPr="5D171615">
        <w:rPr>
          <w:rFonts w:ascii="Arial" w:eastAsia="Arial" w:hAnsi="Arial" w:cs="Arial"/>
          <w:sz w:val="22"/>
          <w:szCs w:val="22"/>
        </w:rPr>
        <w:t xml:space="preserve"> and environmental considerations. </w:t>
      </w:r>
    </w:p>
    <w:p w14:paraId="5C13B3B0" w14:textId="3EBF9002" w:rsidR="355D4082" w:rsidRDefault="30BAC486" w:rsidP="5D171615">
      <w:pPr>
        <w:pStyle w:val="ListParagraph"/>
        <w:numPr>
          <w:ilvl w:val="0"/>
          <w:numId w:val="25"/>
        </w:numPr>
        <w:jc w:val="both"/>
        <w:rPr>
          <w:rFonts w:ascii="Arial" w:eastAsia="Arial" w:hAnsi="Arial" w:cs="Arial"/>
          <w:sz w:val="22"/>
          <w:szCs w:val="22"/>
        </w:rPr>
      </w:pPr>
      <w:r w:rsidRPr="5D171615">
        <w:rPr>
          <w:rFonts w:ascii="Arial" w:eastAsia="Arial" w:hAnsi="Arial" w:cs="Arial"/>
          <w:sz w:val="22"/>
          <w:szCs w:val="22"/>
        </w:rPr>
        <w:t xml:space="preserve">To determine the most feasible waste collection frequency and routes per waste source </w:t>
      </w:r>
      <w:r w:rsidR="0E0AC784" w:rsidRPr="5D171615">
        <w:rPr>
          <w:rFonts w:ascii="Arial" w:eastAsia="Arial" w:hAnsi="Arial" w:cs="Arial"/>
          <w:sz w:val="22"/>
          <w:szCs w:val="22"/>
        </w:rPr>
        <w:t xml:space="preserve">area </w:t>
      </w:r>
      <w:r w:rsidRPr="5D171615">
        <w:rPr>
          <w:rFonts w:ascii="Arial" w:eastAsia="Arial" w:hAnsi="Arial" w:cs="Arial"/>
          <w:sz w:val="22"/>
          <w:szCs w:val="22"/>
        </w:rPr>
        <w:t>based</w:t>
      </w:r>
      <w:r w:rsidR="1427F8EE" w:rsidRPr="5D171615">
        <w:rPr>
          <w:rFonts w:ascii="Arial" w:eastAsia="Arial" w:hAnsi="Arial" w:cs="Arial"/>
          <w:sz w:val="22"/>
          <w:szCs w:val="22"/>
        </w:rPr>
        <w:t xml:space="preserve"> on the</w:t>
      </w:r>
      <w:r w:rsidRPr="5D171615">
        <w:rPr>
          <w:rFonts w:ascii="Arial" w:eastAsia="Arial" w:hAnsi="Arial" w:cs="Arial"/>
          <w:sz w:val="22"/>
          <w:szCs w:val="22"/>
        </w:rPr>
        <w:t xml:space="preserve"> proposed location of waste centroids, </w:t>
      </w:r>
    </w:p>
    <w:p w14:paraId="5CB209F8" w14:textId="5440BF6A" w:rsidR="355D4082" w:rsidRDefault="11041F0B" w:rsidP="5D171615">
      <w:pPr>
        <w:pStyle w:val="ListParagraph"/>
        <w:numPr>
          <w:ilvl w:val="0"/>
          <w:numId w:val="25"/>
        </w:numPr>
        <w:jc w:val="both"/>
        <w:rPr>
          <w:rFonts w:ascii="Arial" w:eastAsia="Arial" w:hAnsi="Arial" w:cs="Arial"/>
          <w:sz w:val="22"/>
          <w:szCs w:val="22"/>
        </w:rPr>
      </w:pPr>
      <w:r w:rsidRPr="5D171615">
        <w:rPr>
          <w:rFonts w:ascii="Arial" w:eastAsia="Arial" w:hAnsi="Arial" w:cs="Arial"/>
          <w:sz w:val="22"/>
          <w:szCs w:val="22"/>
        </w:rPr>
        <w:t xml:space="preserve">To </w:t>
      </w:r>
      <w:r w:rsidR="22E751D6" w:rsidRPr="5D171615">
        <w:rPr>
          <w:rFonts w:ascii="Arial" w:eastAsia="Arial" w:hAnsi="Arial" w:cs="Arial"/>
          <w:sz w:val="22"/>
          <w:szCs w:val="22"/>
        </w:rPr>
        <w:t>categorise</w:t>
      </w:r>
      <w:r w:rsidR="1373E1DA" w:rsidRPr="5D171615">
        <w:rPr>
          <w:rFonts w:ascii="Arial" w:eastAsia="Arial" w:hAnsi="Arial" w:cs="Arial"/>
          <w:sz w:val="22"/>
          <w:szCs w:val="22"/>
        </w:rPr>
        <w:t xml:space="preserve"> the recyclable and non-recyclable</w:t>
      </w:r>
      <w:r w:rsidR="22E751D6" w:rsidRPr="5D171615">
        <w:rPr>
          <w:rFonts w:ascii="Arial" w:eastAsia="Arial" w:hAnsi="Arial" w:cs="Arial"/>
          <w:sz w:val="22"/>
          <w:szCs w:val="22"/>
        </w:rPr>
        <w:t xml:space="preserve"> </w:t>
      </w:r>
      <w:r w:rsidR="10B0D40F" w:rsidRPr="5D171615">
        <w:rPr>
          <w:rFonts w:ascii="Arial" w:eastAsia="Arial" w:hAnsi="Arial" w:cs="Arial"/>
          <w:sz w:val="22"/>
          <w:szCs w:val="22"/>
        </w:rPr>
        <w:t xml:space="preserve">municipal solid waste (MSW) </w:t>
      </w:r>
      <w:r w:rsidR="355D4082" w:rsidRPr="5D171615">
        <w:rPr>
          <w:rFonts w:ascii="Arial" w:eastAsia="Arial" w:hAnsi="Arial" w:cs="Arial"/>
          <w:sz w:val="22"/>
          <w:szCs w:val="22"/>
        </w:rPr>
        <w:t xml:space="preserve">streams </w:t>
      </w:r>
      <w:r w:rsidR="474EF891" w:rsidRPr="5D171615">
        <w:rPr>
          <w:rFonts w:ascii="Arial" w:eastAsia="Arial" w:hAnsi="Arial" w:cs="Arial"/>
          <w:sz w:val="22"/>
          <w:szCs w:val="22"/>
        </w:rPr>
        <w:t>by types inclusive of but not limited to:</w:t>
      </w:r>
    </w:p>
    <w:p w14:paraId="6864D460" w14:textId="7D43AA80" w:rsidR="474EF891" w:rsidRDefault="474EF891" w:rsidP="5D171615">
      <w:pPr>
        <w:pStyle w:val="ListParagraph"/>
        <w:numPr>
          <w:ilvl w:val="1"/>
          <w:numId w:val="25"/>
        </w:numPr>
        <w:jc w:val="both"/>
        <w:rPr>
          <w:sz w:val="22"/>
          <w:szCs w:val="22"/>
        </w:rPr>
      </w:pPr>
      <w:r w:rsidRPr="5D171615">
        <w:rPr>
          <w:rFonts w:ascii="Arial" w:eastAsia="Arial" w:hAnsi="Arial" w:cs="Arial"/>
          <w:sz w:val="22"/>
          <w:szCs w:val="22"/>
        </w:rPr>
        <w:t>Residential</w:t>
      </w:r>
      <w:r w:rsidR="682884A7" w:rsidRPr="5D171615">
        <w:rPr>
          <w:rFonts w:ascii="Arial" w:eastAsia="Arial" w:hAnsi="Arial" w:cs="Arial"/>
          <w:sz w:val="22"/>
          <w:szCs w:val="22"/>
        </w:rPr>
        <w:t>,</w:t>
      </w:r>
      <w:r w:rsidRPr="5D171615">
        <w:rPr>
          <w:rFonts w:ascii="Arial" w:eastAsia="Arial" w:hAnsi="Arial" w:cs="Arial"/>
          <w:sz w:val="22"/>
          <w:szCs w:val="22"/>
        </w:rPr>
        <w:t xml:space="preserve"> </w:t>
      </w:r>
    </w:p>
    <w:p w14:paraId="74347817" w14:textId="009FD202" w:rsidR="474EF891" w:rsidRDefault="474EF891" w:rsidP="5D171615">
      <w:pPr>
        <w:pStyle w:val="ListParagraph"/>
        <w:numPr>
          <w:ilvl w:val="1"/>
          <w:numId w:val="25"/>
        </w:numPr>
        <w:jc w:val="both"/>
        <w:rPr>
          <w:sz w:val="22"/>
          <w:szCs w:val="22"/>
        </w:rPr>
      </w:pPr>
      <w:r w:rsidRPr="5D171615">
        <w:rPr>
          <w:rFonts w:ascii="Arial" w:eastAsia="Arial" w:hAnsi="Arial" w:cs="Arial"/>
          <w:sz w:val="22"/>
          <w:szCs w:val="22"/>
        </w:rPr>
        <w:t>Institutional</w:t>
      </w:r>
      <w:r w:rsidR="74AC5289" w:rsidRPr="5D171615">
        <w:rPr>
          <w:rFonts w:ascii="Arial" w:eastAsia="Arial" w:hAnsi="Arial" w:cs="Arial"/>
          <w:sz w:val="22"/>
          <w:szCs w:val="22"/>
        </w:rPr>
        <w:t>,</w:t>
      </w:r>
    </w:p>
    <w:p w14:paraId="43B60AA0" w14:textId="1A42DDBB" w:rsidR="474EF891" w:rsidRDefault="474EF891" w:rsidP="5D171615">
      <w:pPr>
        <w:pStyle w:val="ListParagraph"/>
        <w:numPr>
          <w:ilvl w:val="1"/>
          <w:numId w:val="25"/>
        </w:numPr>
        <w:jc w:val="both"/>
        <w:rPr>
          <w:sz w:val="22"/>
          <w:szCs w:val="22"/>
        </w:rPr>
      </w:pPr>
      <w:r w:rsidRPr="550183C5">
        <w:rPr>
          <w:rFonts w:ascii="Arial" w:eastAsia="Arial" w:hAnsi="Arial" w:cs="Arial"/>
          <w:sz w:val="22"/>
          <w:szCs w:val="22"/>
        </w:rPr>
        <w:t>Commercial</w:t>
      </w:r>
      <w:r w:rsidR="1C55A341" w:rsidRPr="550183C5">
        <w:rPr>
          <w:rFonts w:ascii="Arial" w:eastAsia="Arial" w:hAnsi="Arial" w:cs="Arial"/>
          <w:sz w:val="22"/>
          <w:szCs w:val="22"/>
        </w:rPr>
        <w:t>,</w:t>
      </w:r>
      <w:r w:rsidRPr="550183C5">
        <w:rPr>
          <w:rFonts w:ascii="Arial" w:eastAsia="Arial" w:hAnsi="Arial" w:cs="Arial"/>
          <w:sz w:val="22"/>
          <w:szCs w:val="22"/>
        </w:rPr>
        <w:t xml:space="preserve"> </w:t>
      </w:r>
    </w:p>
    <w:p w14:paraId="4211867F" w14:textId="19F081EF" w:rsidR="34354781" w:rsidRDefault="34354781" w:rsidP="550183C5">
      <w:pPr>
        <w:pStyle w:val="ListParagraph"/>
        <w:numPr>
          <w:ilvl w:val="1"/>
          <w:numId w:val="25"/>
        </w:numPr>
        <w:jc w:val="both"/>
        <w:rPr>
          <w:sz w:val="22"/>
          <w:szCs w:val="22"/>
        </w:rPr>
      </w:pPr>
      <w:r w:rsidRPr="550183C5">
        <w:rPr>
          <w:rFonts w:ascii="Arial" w:eastAsia="Arial" w:hAnsi="Arial" w:cs="Arial"/>
          <w:sz w:val="22"/>
          <w:szCs w:val="22"/>
        </w:rPr>
        <w:t>Industrial</w:t>
      </w:r>
      <w:r w:rsidR="42BDE785" w:rsidRPr="550183C5">
        <w:rPr>
          <w:rFonts w:ascii="Arial" w:eastAsia="Arial" w:hAnsi="Arial" w:cs="Arial"/>
          <w:sz w:val="22"/>
          <w:szCs w:val="22"/>
        </w:rPr>
        <w:t xml:space="preserve"> and </w:t>
      </w:r>
    </w:p>
    <w:p w14:paraId="27CB13DE" w14:textId="0D7B651C" w:rsidR="00C82E4F" w:rsidRDefault="474EF891" w:rsidP="5D171615">
      <w:pPr>
        <w:pStyle w:val="ListParagraph"/>
        <w:numPr>
          <w:ilvl w:val="1"/>
          <w:numId w:val="25"/>
        </w:numPr>
        <w:jc w:val="both"/>
        <w:rPr>
          <w:sz w:val="22"/>
          <w:szCs w:val="22"/>
        </w:rPr>
      </w:pPr>
      <w:r w:rsidRPr="4A517B50">
        <w:rPr>
          <w:rFonts w:ascii="Arial" w:eastAsia="Arial" w:hAnsi="Arial" w:cs="Arial"/>
          <w:sz w:val="22"/>
          <w:szCs w:val="22"/>
        </w:rPr>
        <w:t xml:space="preserve">Construction </w:t>
      </w:r>
      <w:r w:rsidR="37F8D4CB" w:rsidRPr="4A517B50">
        <w:rPr>
          <w:rFonts w:ascii="Arial" w:eastAsia="Arial" w:hAnsi="Arial" w:cs="Arial"/>
          <w:sz w:val="22"/>
          <w:szCs w:val="22"/>
        </w:rPr>
        <w:t>&amp;</w:t>
      </w:r>
      <w:r w:rsidRPr="4A517B50">
        <w:rPr>
          <w:rFonts w:ascii="Arial" w:eastAsia="Arial" w:hAnsi="Arial" w:cs="Arial"/>
          <w:sz w:val="22"/>
          <w:szCs w:val="22"/>
        </w:rPr>
        <w:t xml:space="preserve"> </w:t>
      </w:r>
      <w:r w:rsidR="3F20EB63" w:rsidRPr="4A517B50">
        <w:rPr>
          <w:rFonts w:ascii="Arial" w:eastAsia="Arial" w:hAnsi="Arial" w:cs="Arial"/>
          <w:sz w:val="22"/>
          <w:szCs w:val="22"/>
        </w:rPr>
        <w:t>Demolition</w:t>
      </w:r>
      <w:r w:rsidR="13606B0A" w:rsidRPr="4A517B50">
        <w:rPr>
          <w:rFonts w:ascii="Arial" w:eastAsia="Arial" w:hAnsi="Arial" w:cs="Arial"/>
          <w:sz w:val="22"/>
          <w:szCs w:val="22"/>
        </w:rPr>
        <w:t>,</w:t>
      </w:r>
    </w:p>
    <w:p w14:paraId="2CF84DD4" w14:textId="147BDE8D" w:rsidR="27F0B1B2" w:rsidRDefault="27F0B1B2" w:rsidP="5D171615">
      <w:pPr>
        <w:pStyle w:val="ListParagraph"/>
        <w:numPr>
          <w:ilvl w:val="0"/>
          <w:numId w:val="25"/>
        </w:numPr>
        <w:jc w:val="both"/>
        <w:rPr>
          <w:rFonts w:ascii="Arial" w:eastAsia="Arial" w:hAnsi="Arial" w:cs="Arial"/>
          <w:sz w:val="22"/>
          <w:szCs w:val="22"/>
        </w:rPr>
      </w:pPr>
      <w:r w:rsidRPr="792CF92F">
        <w:rPr>
          <w:rFonts w:ascii="Arial" w:eastAsia="Arial" w:hAnsi="Arial" w:cs="Arial"/>
          <w:sz w:val="22"/>
          <w:szCs w:val="22"/>
        </w:rPr>
        <w:t>To c</w:t>
      </w:r>
      <w:r w:rsidR="2E394FA2" w:rsidRPr="792CF92F">
        <w:rPr>
          <w:rFonts w:ascii="Arial" w:eastAsia="Arial" w:hAnsi="Arial" w:cs="Arial"/>
          <w:sz w:val="22"/>
          <w:szCs w:val="22"/>
        </w:rPr>
        <w:t>onduct sampling, weighing and classifications of solid waste streams</w:t>
      </w:r>
      <w:r w:rsidR="3B78EB23" w:rsidRPr="792CF92F">
        <w:rPr>
          <w:rFonts w:ascii="Arial" w:eastAsia="Arial" w:hAnsi="Arial" w:cs="Arial"/>
          <w:sz w:val="22"/>
          <w:szCs w:val="22"/>
        </w:rPr>
        <w:t xml:space="preserve"> over a one-year period</w:t>
      </w:r>
      <w:r w:rsidR="0C57042D" w:rsidRPr="792CF92F">
        <w:rPr>
          <w:rFonts w:ascii="Arial" w:eastAsia="Arial" w:hAnsi="Arial" w:cs="Arial"/>
          <w:sz w:val="22"/>
          <w:szCs w:val="22"/>
        </w:rPr>
        <w:t xml:space="preserve"> </w:t>
      </w:r>
      <w:r w:rsidR="2E394FA2" w:rsidRPr="792CF92F">
        <w:rPr>
          <w:rFonts w:ascii="Arial" w:eastAsia="Arial" w:hAnsi="Arial" w:cs="Arial"/>
          <w:sz w:val="22"/>
          <w:szCs w:val="22"/>
        </w:rPr>
        <w:t xml:space="preserve">at </w:t>
      </w:r>
      <w:r w:rsidR="4CE8A9C9" w:rsidRPr="792CF92F">
        <w:rPr>
          <w:rFonts w:ascii="Arial" w:eastAsia="Arial" w:hAnsi="Arial" w:cs="Arial"/>
          <w:sz w:val="22"/>
          <w:szCs w:val="22"/>
        </w:rPr>
        <w:t>households</w:t>
      </w:r>
      <w:r w:rsidR="791F132D" w:rsidRPr="792CF92F">
        <w:rPr>
          <w:rFonts w:ascii="Arial" w:eastAsia="Arial" w:hAnsi="Arial" w:cs="Arial"/>
          <w:sz w:val="22"/>
          <w:szCs w:val="22"/>
        </w:rPr>
        <w:t xml:space="preserve"> as well as </w:t>
      </w:r>
      <w:r w:rsidR="63616810" w:rsidRPr="792CF92F">
        <w:rPr>
          <w:rFonts w:ascii="Arial" w:eastAsia="Arial" w:hAnsi="Arial" w:cs="Arial"/>
          <w:sz w:val="22"/>
          <w:szCs w:val="22"/>
        </w:rPr>
        <w:t>waste</w:t>
      </w:r>
      <w:r w:rsidR="32762CDF" w:rsidRPr="792CF92F">
        <w:rPr>
          <w:rFonts w:ascii="Arial" w:eastAsia="Arial" w:hAnsi="Arial" w:cs="Arial"/>
          <w:sz w:val="22"/>
          <w:szCs w:val="22"/>
        </w:rPr>
        <w:t xml:space="preserve"> </w:t>
      </w:r>
      <w:r w:rsidR="570113B1" w:rsidRPr="792CF92F">
        <w:rPr>
          <w:rFonts w:ascii="Arial" w:eastAsia="Arial" w:hAnsi="Arial" w:cs="Arial"/>
          <w:sz w:val="22"/>
          <w:szCs w:val="22"/>
        </w:rPr>
        <w:t>entering the</w:t>
      </w:r>
      <w:r w:rsidR="22587F4A" w:rsidRPr="792CF92F">
        <w:rPr>
          <w:rFonts w:ascii="Arial" w:eastAsia="Arial" w:hAnsi="Arial" w:cs="Arial"/>
          <w:sz w:val="22"/>
          <w:szCs w:val="22"/>
        </w:rPr>
        <w:t xml:space="preserve"> </w:t>
      </w:r>
      <w:r w:rsidR="2EE5FEC4" w:rsidRPr="792CF92F">
        <w:rPr>
          <w:rFonts w:ascii="Arial" w:eastAsia="Arial" w:hAnsi="Arial" w:cs="Arial"/>
          <w:sz w:val="22"/>
          <w:szCs w:val="22"/>
        </w:rPr>
        <w:t xml:space="preserve">Beetham, </w:t>
      </w:r>
      <w:proofErr w:type="spellStart"/>
      <w:r w:rsidR="2EE5FEC4" w:rsidRPr="792CF92F">
        <w:rPr>
          <w:rFonts w:ascii="Arial" w:eastAsia="Arial" w:hAnsi="Arial" w:cs="Arial"/>
          <w:sz w:val="22"/>
          <w:szCs w:val="22"/>
        </w:rPr>
        <w:t>Forres</w:t>
      </w:r>
      <w:proofErr w:type="spellEnd"/>
      <w:r w:rsidR="2EE5FEC4" w:rsidRPr="792CF92F">
        <w:rPr>
          <w:rFonts w:ascii="Arial" w:eastAsia="Arial" w:hAnsi="Arial" w:cs="Arial"/>
          <w:sz w:val="22"/>
          <w:szCs w:val="22"/>
        </w:rPr>
        <w:t xml:space="preserve"> Park, Guanapo </w:t>
      </w:r>
      <w:r w:rsidR="18183861" w:rsidRPr="792CF92F">
        <w:rPr>
          <w:rFonts w:ascii="Arial" w:eastAsia="Arial" w:hAnsi="Arial" w:cs="Arial"/>
          <w:sz w:val="22"/>
          <w:szCs w:val="22"/>
        </w:rPr>
        <w:t xml:space="preserve">&amp; </w:t>
      </w:r>
      <w:proofErr w:type="spellStart"/>
      <w:r w:rsidR="091C2A96" w:rsidRPr="792CF92F">
        <w:rPr>
          <w:rFonts w:ascii="Arial" w:eastAsia="Arial" w:hAnsi="Arial" w:cs="Arial"/>
          <w:sz w:val="22"/>
          <w:szCs w:val="22"/>
        </w:rPr>
        <w:t>Guapo</w:t>
      </w:r>
      <w:proofErr w:type="spellEnd"/>
      <w:r w:rsidR="091C2A96" w:rsidRPr="792CF92F">
        <w:rPr>
          <w:rFonts w:ascii="Arial" w:eastAsia="Arial" w:hAnsi="Arial" w:cs="Arial"/>
          <w:sz w:val="22"/>
          <w:szCs w:val="22"/>
        </w:rPr>
        <w:t xml:space="preserve"> </w:t>
      </w:r>
      <w:r w:rsidR="38A0D055" w:rsidRPr="792CF92F">
        <w:rPr>
          <w:rFonts w:ascii="Arial" w:eastAsia="Arial" w:hAnsi="Arial" w:cs="Arial"/>
          <w:sz w:val="22"/>
          <w:szCs w:val="22"/>
        </w:rPr>
        <w:t>Landfill</w:t>
      </w:r>
      <w:r w:rsidR="437D641C" w:rsidRPr="792CF92F">
        <w:rPr>
          <w:rFonts w:ascii="Arial" w:eastAsia="Arial" w:hAnsi="Arial" w:cs="Arial"/>
          <w:sz w:val="22"/>
          <w:szCs w:val="22"/>
        </w:rPr>
        <w:t>s</w:t>
      </w:r>
      <w:r w:rsidR="7586E013" w:rsidRPr="792CF92F">
        <w:rPr>
          <w:rFonts w:ascii="Arial" w:eastAsia="Arial" w:hAnsi="Arial" w:cs="Arial"/>
          <w:sz w:val="22"/>
          <w:szCs w:val="22"/>
        </w:rPr>
        <w:t xml:space="preserve"> </w:t>
      </w:r>
      <w:r w:rsidR="5D80029C" w:rsidRPr="792CF92F">
        <w:rPr>
          <w:rFonts w:ascii="Arial" w:eastAsia="Arial" w:hAnsi="Arial" w:cs="Arial"/>
          <w:sz w:val="22"/>
          <w:szCs w:val="22"/>
        </w:rPr>
        <w:t>and MRFs</w:t>
      </w:r>
      <w:r w:rsidR="7586E013" w:rsidRPr="792CF92F">
        <w:rPr>
          <w:rFonts w:ascii="Arial" w:eastAsia="Arial" w:hAnsi="Arial" w:cs="Arial"/>
          <w:sz w:val="22"/>
          <w:szCs w:val="22"/>
        </w:rPr>
        <w:t xml:space="preserve"> </w:t>
      </w:r>
      <w:r w:rsidR="4580A2E6" w:rsidRPr="792CF92F">
        <w:rPr>
          <w:rFonts w:ascii="Arial" w:eastAsia="Arial" w:hAnsi="Arial" w:cs="Arial"/>
          <w:sz w:val="22"/>
          <w:szCs w:val="22"/>
        </w:rPr>
        <w:t>considering peak and non-peak periods</w:t>
      </w:r>
      <w:r w:rsidR="5640463E" w:rsidRPr="792CF92F">
        <w:rPr>
          <w:rFonts w:ascii="Arial" w:eastAsia="Arial" w:hAnsi="Arial" w:cs="Arial"/>
          <w:sz w:val="22"/>
          <w:szCs w:val="22"/>
        </w:rPr>
        <w:t xml:space="preserve">. These periods must include the </w:t>
      </w:r>
      <w:proofErr w:type="gramStart"/>
      <w:r w:rsidR="5640463E" w:rsidRPr="792CF92F">
        <w:rPr>
          <w:rFonts w:ascii="Arial" w:eastAsia="Arial" w:hAnsi="Arial" w:cs="Arial"/>
          <w:sz w:val="22"/>
          <w:szCs w:val="22"/>
        </w:rPr>
        <w:t>following</w:t>
      </w:r>
      <w:r w:rsidR="40869286" w:rsidRPr="792CF92F">
        <w:rPr>
          <w:rFonts w:ascii="Arial" w:eastAsia="Arial" w:hAnsi="Arial" w:cs="Arial"/>
          <w:sz w:val="22"/>
          <w:szCs w:val="22"/>
        </w:rPr>
        <w:t>;</w:t>
      </w:r>
      <w:proofErr w:type="gramEnd"/>
    </w:p>
    <w:p w14:paraId="6593D11D" w14:textId="75CC2AA4" w:rsidR="5640463E" w:rsidRDefault="5640463E" w:rsidP="5D171615">
      <w:pPr>
        <w:pStyle w:val="ListParagraph"/>
        <w:numPr>
          <w:ilvl w:val="1"/>
          <w:numId w:val="25"/>
        </w:numPr>
        <w:jc w:val="both"/>
        <w:rPr>
          <w:sz w:val="22"/>
          <w:szCs w:val="22"/>
        </w:rPr>
      </w:pPr>
      <w:proofErr w:type="spellStart"/>
      <w:r w:rsidRPr="5D171615">
        <w:rPr>
          <w:rFonts w:ascii="Arial" w:eastAsia="Arial" w:hAnsi="Arial" w:cs="Arial"/>
          <w:sz w:val="22"/>
          <w:szCs w:val="22"/>
        </w:rPr>
        <w:t>Divali</w:t>
      </w:r>
      <w:proofErr w:type="spellEnd"/>
      <w:r w:rsidRPr="5D171615">
        <w:rPr>
          <w:rFonts w:ascii="Arial" w:eastAsia="Arial" w:hAnsi="Arial" w:cs="Arial"/>
          <w:sz w:val="22"/>
          <w:szCs w:val="22"/>
        </w:rPr>
        <w:t>,</w:t>
      </w:r>
    </w:p>
    <w:p w14:paraId="05537A94" w14:textId="13E1B8DC" w:rsidR="5640463E" w:rsidRDefault="5640463E" w:rsidP="5D171615">
      <w:pPr>
        <w:pStyle w:val="ListParagraph"/>
        <w:numPr>
          <w:ilvl w:val="1"/>
          <w:numId w:val="25"/>
        </w:numPr>
        <w:spacing w:line="259" w:lineRule="auto"/>
        <w:jc w:val="both"/>
        <w:rPr>
          <w:rFonts w:ascii="Arial" w:eastAsia="Arial" w:hAnsi="Arial" w:cs="Arial"/>
          <w:sz w:val="22"/>
          <w:szCs w:val="22"/>
        </w:rPr>
      </w:pPr>
      <w:r w:rsidRPr="5D171615">
        <w:rPr>
          <w:rFonts w:ascii="Arial" w:eastAsia="Arial" w:hAnsi="Arial" w:cs="Arial"/>
          <w:sz w:val="22"/>
          <w:szCs w:val="22"/>
        </w:rPr>
        <w:t>Christmas,</w:t>
      </w:r>
    </w:p>
    <w:p w14:paraId="580A4E2B" w14:textId="049CD0F6" w:rsidR="5640463E" w:rsidRDefault="5640463E" w:rsidP="5D171615">
      <w:pPr>
        <w:pStyle w:val="ListParagraph"/>
        <w:numPr>
          <w:ilvl w:val="1"/>
          <w:numId w:val="25"/>
        </w:numPr>
        <w:jc w:val="both"/>
        <w:rPr>
          <w:sz w:val="22"/>
          <w:szCs w:val="22"/>
        </w:rPr>
      </w:pPr>
      <w:r w:rsidRPr="5D171615">
        <w:rPr>
          <w:rFonts w:ascii="Arial" w:eastAsia="Arial" w:hAnsi="Arial" w:cs="Arial"/>
          <w:sz w:val="22"/>
          <w:szCs w:val="22"/>
        </w:rPr>
        <w:t>Carnival,</w:t>
      </w:r>
    </w:p>
    <w:p w14:paraId="118BC7CA" w14:textId="47D33B27" w:rsidR="5640463E" w:rsidRDefault="5640463E" w:rsidP="5D171615">
      <w:pPr>
        <w:pStyle w:val="ListParagraph"/>
        <w:numPr>
          <w:ilvl w:val="1"/>
          <w:numId w:val="25"/>
        </w:numPr>
        <w:jc w:val="both"/>
        <w:rPr>
          <w:sz w:val="22"/>
          <w:szCs w:val="22"/>
        </w:rPr>
      </w:pPr>
      <w:r w:rsidRPr="5D171615">
        <w:rPr>
          <w:rFonts w:ascii="Arial" w:eastAsia="Arial" w:hAnsi="Arial" w:cs="Arial"/>
          <w:sz w:val="22"/>
          <w:szCs w:val="22"/>
        </w:rPr>
        <w:t>Easter</w:t>
      </w:r>
    </w:p>
    <w:p w14:paraId="29D2E077" w14:textId="4D8D0A33" w:rsidR="5640463E" w:rsidRDefault="5640463E" w:rsidP="5D171615">
      <w:pPr>
        <w:pStyle w:val="ListParagraph"/>
        <w:numPr>
          <w:ilvl w:val="1"/>
          <w:numId w:val="25"/>
        </w:numPr>
        <w:jc w:val="both"/>
        <w:rPr>
          <w:sz w:val="22"/>
          <w:szCs w:val="22"/>
        </w:rPr>
      </w:pPr>
      <w:r w:rsidRPr="5D171615">
        <w:rPr>
          <w:rFonts w:ascii="Arial" w:eastAsia="Arial" w:hAnsi="Arial" w:cs="Arial"/>
          <w:sz w:val="22"/>
          <w:szCs w:val="22"/>
        </w:rPr>
        <w:t>Special Projects</w:t>
      </w:r>
      <w:r w:rsidR="24FA7481" w:rsidRPr="5D171615">
        <w:rPr>
          <w:rFonts w:ascii="Arial" w:eastAsia="Arial" w:hAnsi="Arial" w:cs="Arial"/>
          <w:sz w:val="22"/>
          <w:szCs w:val="22"/>
        </w:rPr>
        <w:t>/Events</w:t>
      </w:r>
      <w:r w:rsidRPr="5D171615">
        <w:rPr>
          <w:rFonts w:ascii="Arial" w:eastAsia="Arial" w:hAnsi="Arial" w:cs="Arial"/>
          <w:sz w:val="22"/>
          <w:szCs w:val="22"/>
        </w:rPr>
        <w:t xml:space="preserve"> and </w:t>
      </w:r>
    </w:p>
    <w:p w14:paraId="5784D7BF" w14:textId="157B0F44" w:rsidR="5640463E" w:rsidRDefault="5640463E" w:rsidP="5D171615">
      <w:pPr>
        <w:pStyle w:val="ListParagraph"/>
        <w:numPr>
          <w:ilvl w:val="1"/>
          <w:numId w:val="25"/>
        </w:numPr>
        <w:jc w:val="both"/>
        <w:rPr>
          <w:sz w:val="22"/>
          <w:szCs w:val="22"/>
        </w:rPr>
      </w:pPr>
      <w:r w:rsidRPr="5D171615">
        <w:rPr>
          <w:rFonts w:ascii="Arial" w:eastAsia="Arial" w:hAnsi="Arial" w:cs="Arial"/>
          <w:sz w:val="22"/>
          <w:szCs w:val="22"/>
        </w:rPr>
        <w:t>A minimum of two (2) non-peak periods</w:t>
      </w:r>
      <w:r w:rsidR="3F43203B" w:rsidRPr="5D171615">
        <w:rPr>
          <w:rFonts w:ascii="Arial" w:eastAsia="Arial" w:hAnsi="Arial" w:cs="Arial"/>
          <w:sz w:val="22"/>
          <w:szCs w:val="22"/>
        </w:rPr>
        <w:t>, p</w:t>
      </w:r>
      <w:r w:rsidR="3802166B" w:rsidRPr="5D171615">
        <w:rPr>
          <w:rFonts w:ascii="Arial" w:eastAsia="Arial" w:hAnsi="Arial" w:cs="Arial"/>
          <w:sz w:val="22"/>
          <w:szCs w:val="22"/>
        </w:rPr>
        <w:t>referably in wet and dry season.</w:t>
      </w:r>
    </w:p>
    <w:p w14:paraId="074E47BE" w14:textId="40DCD116" w:rsidR="196580FD" w:rsidRDefault="196580FD" w:rsidP="5D171615">
      <w:pPr>
        <w:pStyle w:val="ListParagraph"/>
        <w:numPr>
          <w:ilvl w:val="0"/>
          <w:numId w:val="25"/>
        </w:numPr>
        <w:jc w:val="both"/>
        <w:rPr>
          <w:rFonts w:ascii="Arial" w:eastAsia="Arial" w:hAnsi="Arial" w:cs="Arial"/>
          <w:sz w:val="22"/>
          <w:szCs w:val="22"/>
        </w:rPr>
      </w:pPr>
      <w:r w:rsidRPr="5D171615">
        <w:rPr>
          <w:rFonts w:ascii="Arial" w:eastAsia="Arial" w:hAnsi="Arial" w:cs="Arial"/>
          <w:sz w:val="22"/>
          <w:szCs w:val="22"/>
        </w:rPr>
        <w:t xml:space="preserve">To </w:t>
      </w:r>
      <w:r w:rsidR="08066FF5" w:rsidRPr="5D171615">
        <w:rPr>
          <w:rFonts w:ascii="Arial" w:eastAsia="Arial" w:hAnsi="Arial" w:cs="Arial"/>
          <w:sz w:val="22"/>
          <w:szCs w:val="22"/>
        </w:rPr>
        <w:t>estimate</w:t>
      </w:r>
      <w:r w:rsidRPr="5D171615">
        <w:rPr>
          <w:rFonts w:ascii="Arial" w:eastAsia="Arial" w:hAnsi="Arial" w:cs="Arial"/>
          <w:sz w:val="22"/>
          <w:szCs w:val="22"/>
        </w:rPr>
        <w:t xml:space="preserve"> quantities and composition of waste stream generation rates for Trinidad </w:t>
      </w:r>
      <w:r w:rsidR="78054B5F" w:rsidRPr="5D171615">
        <w:rPr>
          <w:rFonts w:ascii="Arial" w:eastAsia="Arial" w:hAnsi="Arial" w:cs="Arial"/>
          <w:sz w:val="22"/>
          <w:szCs w:val="22"/>
        </w:rPr>
        <w:t xml:space="preserve">and Tobago </w:t>
      </w:r>
      <w:r w:rsidRPr="5D171615">
        <w:rPr>
          <w:rFonts w:ascii="Arial" w:eastAsia="Arial" w:hAnsi="Arial" w:cs="Arial"/>
          <w:sz w:val="22"/>
          <w:szCs w:val="22"/>
        </w:rPr>
        <w:t>by waste source area for a 20-year period given demographic and other relevant criteria changes</w:t>
      </w:r>
      <w:r w:rsidR="384D4582" w:rsidRPr="5D171615">
        <w:rPr>
          <w:rFonts w:ascii="Arial" w:eastAsia="Arial" w:hAnsi="Arial" w:cs="Arial"/>
          <w:sz w:val="22"/>
          <w:szCs w:val="22"/>
        </w:rPr>
        <w:t>,</w:t>
      </w:r>
    </w:p>
    <w:p w14:paraId="2BD9E6D1" w14:textId="6D67AD20" w:rsidR="645143C8" w:rsidRDefault="645143C8" w:rsidP="5D171615">
      <w:pPr>
        <w:pStyle w:val="ListParagraph"/>
        <w:numPr>
          <w:ilvl w:val="0"/>
          <w:numId w:val="25"/>
        </w:numPr>
        <w:jc w:val="both"/>
        <w:rPr>
          <w:sz w:val="22"/>
          <w:szCs w:val="22"/>
        </w:rPr>
      </w:pPr>
      <w:r w:rsidRPr="5D171615">
        <w:rPr>
          <w:rFonts w:ascii="Arial" w:eastAsia="Arial" w:hAnsi="Arial" w:cs="Arial"/>
          <w:sz w:val="22"/>
          <w:szCs w:val="22"/>
        </w:rPr>
        <w:t xml:space="preserve">To identify </w:t>
      </w:r>
      <w:r w:rsidR="62554301" w:rsidRPr="5D171615">
        <w:rPr>
          <w:rFonts w:ascii="Arial" w:eastAsia="Arial" w:hAnsi="Arial" w:cs="Arial"/>
          <w:sz w:val="22"/>
          <w:szCs w:val="22"/>
        </w:rPr>
        <w:t>opportunities</w:t>
      </w:r>
      <w:r w:rsidRPr="5D171615">
        <w:rPr>
          <w:rFonts w:ascii="Arial" w:eastAsia="Arial" w:hAnsi="Arial" w:cs="Arial"/>
          <w:sz w:val="22"/>
          <w:szCs w:val="22"/>
        </w:rPr>
        <w:t xml:space="preserve"> in Trinidad an</w:t>
      </w:r>
      <w:r w:rsidR="262D5B9F" w:rsidRPr="5D171615">
        <w:rPr>
          <w:rFonts w:ascii="Arial" w:eastAsia="Arial" w:hAnsi="Arial" w:cs="Arial"/>
          <w:sz w:val="22"/>
          <w:szCs w:val="22"/>
        </w:rPr>
        <w:t>d</w:t>
      </w:r>
      <w:r w:rsidRPr="5D171615">
        <w:rPr>
          <w:rFonts w:ascii="Arial" w:eastAsia="Arial" w:hAnsi="Arial" w:cs="Arial"/>
          <w:sz w:val="22"/>
          <w:szCs w:val="22"/>
        </w:rPr>
        <w:t xml:space="preserve"> </w:t>
      </w:r>
      <w:r w:rsidR="04627C10" w:rsidRPr="5D171615">
        <w:rPr>
          <w:rFonts w:ascii="Arial" w:eastAsia="Arial" w:hAnsi="Arial" w:cs="Arial"/>
          <w:sz w:val="22"/>
          <w:szCs w:val="22"/>
        </w:rPr>
        <w:t>Tobago</w:t>
      </w:r>
      <w:r w:rsidRPr="5D171615">
        <w:rPr>
          <w:rFonts w:ascii="Arial" w:eastAsia="Arial" w:hAnsi="Arial" w:cs="Arial"/>
          <w:sz w:val="22"/>
          <w:szCs w:val="22"/>
        </w:rPr>
        <w:t xml:space="preserve"> for diversion </w:t>
      </w:r>
      <w:r w:rsidR="3629B46E" w:rsidRPr="5D171615">
        <w:rPr>
          <w:rFonts w:ascii="Arial" w:eastAsia="Arial" w:hAnsi="Arial" w:cs="Arial"/>
          <w:sz w:val="22"/>
          <w:szCs w:val="22"/>
        </w:rPr>
        <w:t>of</w:t>
      </w:r>
      <w:r w:rsidRPr="5D171615">
        <w:rPr>
          <w:rFonts w:ascii="Arial" w:eastAsia="Arial" w:hAnsi="Arial" w:cs="Arial"/>
          <w:sz w:val="22"/>
          <w:szCs w:val="22"/>
        </w:rPr>
        <w:t xml:space="preserve"> </w:t>
      </w:r>
      <w:r w:rsidR="552CE40F" w:rsidRPr="5D171615">
        <w:rPr>
          <w:rFonts w:ascii="Arial" w:eastAsia="Arial" w:hAnsi="Arial" w:cs="Arial"/>
          <w:sz w:val="22"/>
          <w:szCs w:val="22"/>
        </w:rPr>
        <w:t>solid</w:t>
      </w:r>
      <w:r w:rsidRPr="5D171615">
        <w:rPr>
          <w:rFonts w:ascii="Arial" w:eastAsia="Arial" w:hAnsi="Arial" w:cs="Arial"/>
          <w:sz w:val="22"/>
          <w:szCs w:val="22"/>
        </w:rPr>
        <w:t xml:space="preserve"> waste from landfill through reduction, source separation, recovery and recycling </w:t>
      </w:r>
      <w:r w:rsidR="4E4F2D7C" w:rsidRPr="5D171615">
        <w:rPr>
          <w:rFonts w:ascii="Arial" w:eastAsia="Arial" w:hAnsi="Arial" w:cs="Arial"/>
          <w:sz w:val="22"/>
          <w:szCs w:val="22"/>
        </w:rPr>
        <w:t>techniques</w:t>
      </w:r>
      <w:r w:rsidRPr="5D171615">
        <w:rPr>
          <w:rFonts w:ascii="Arial" w:eastAsia="Arial" w:hAnsi="Arial" w:cs="Arial"/>
          <w:sz w:val="22"/>
          <w:szCs w:val="22"/>
        </w:rPr>
        <w:t xml:space="preserve"> which would be feasible for a twenty </w:t>
      </w:r>
      <w:r w:rsidR="594DC60F" w:rsidRPr="5D171615">
        <w:rPr>
          <w:rFonts w:ascii="Arial" w:eastAsia="Arial" w:hAnsi="Arial" w:cs="Arial"/>
          <w:sz w:val="22"/>
          <w:szCs w:val="22"/>
        </w:rPr>
        <w:t xml:space="preserve">(20) year </w:t>
      </w:r>
      <w:r w:rsidR="258AC077" w:rsidRPr="5D171615">
        <w:rPr>
          <w:rFonts w:ascii="Arial" w:eastAsia="Arial" w:hAnsi="Arial" w:cs="Arial"/>
          <w:sz w:val="22"/>
          <w:szCs w:val="22"/>
        </w:rPr>
        <w:t>period</w:t>
      </w:r>
      <w:r w:rsidR="594DC60F" w:rsidRPr="5D171615">
        <w:rPr>
          <w:rFonts w:ascii="Arial" w:eastAsia="Arial" w:hAnsi="Arial" w:cs="Arial"/>
          <w:sz w:val="22"/>
          <w:szCs w:val="22"/>
        </w:rPr>
        <w:t xml:space="preserve"> given demographic</w:t>
      </w:r>
      <w:r w:rsidR="00CD168C">
        <w:rPr>
          <w:rFonts w:ascii="Arial" w:eastAsia="Arial" w:hAnsi="Arial" w:cs="Arial"/>
          <w:sz w:val="22"/>
          <w:szCs w:val="22"/>
        </w:rPr>
        <w:t>, commodity market</w:t>
      </w:r>
      <w:r w:rsidR="594DC60F" w:rsidRPr="5D171615">
        <w:rPr>
          <w:rFonts w:ascii="Arial" w:eastAsia="Arial" w:hAnsi="Arial" w:cs="Arial"/>
          <w:sz w:val="22"/>
          <w:szCs w:val="22"/>
        </w:rPr>
        <w:t xml:space="preserve"> and other relevant criteria changes.</w:t>
      </w:r>
    </w:p>
    <w:p w14:paraId="49671BCA" w14:textId="6810C0D3" w:rsidR="279F4EB8" w:rsidRDefault="279F4EB8" w:rsidP="5D171615">
      <w:pPr>
        <w:jc w:val="both"/>
        <w:rPr>
          <w:rFonts w:ascii="Arial" w:eastAsia="Arial" w:hAnsi="Arial" w:cs="Arial"/>
          <w:highlight w:val="yellow"/>
        </w:rPr>
      </w:pPr>
    </w:p>
    <w:p w14:paraId="57C41DE1" w14:textId="77777777" w:rsidR="00527C8A" w:rsidRPr="00AB5B92" w:rsidRDefault="00527C8A" w:rsidP="002A1925">
      <w:pPr>
        <w:pStyle w:val="Heading1"/>
        <w:rPr>
          <w:rFonts w:cs="Arial"/>
          <w:lang w:val="en-US"/>
        </w:rPr>
      </w:pPr>
      <w:bookmarkStart w:id="1" w:name="_Hlk873813"/>
      <w:bookmarkStart w:id="2" w:name="_Hlk873899"/>
      <w:bookmarkEnd w:id="1"/>
      <w:bookmarkEnd w:id="2"/>
      <w:r w:rsidRPr="00AB5B92">
        <w:rPr>
          <w:rFonts w:cs="Arial"/>
          <w:lang w:val="en-US"/>
        </w:rPr>
        <w:t>4.0 D</w:t>
      </w:r>
      <w:r w:rsidR="00C32CF6" w:rsidRPr="00AB5B92">
        <w:rPr>
          <w:rFonts w:cs="Arial"/>
          <w:lang w:val="en-US"/>
        </w:rPr>
        <w:t>eliverables</w:t>
      </w:r>
    </w:p>
    <w:p w14:paraId="13C0E580" w14:textId="77777777" w:rsidR="00727810" w:rsidRDefault="00727810" w:rsidP="09310532">
      <w:pPr>
        <w:jc w:val="both"/>
        <w:rPr>
          <w:rFonts w:ascii="Arial" w:hAnsi="Arial" w:cs="Arial"/>
          <w:sz w:val="22"/>
          <w:szCs w:val="22"/>
          <w:lang w:val="en-US"/>
        </w:rPr>
      </w:pPr>
    </w:p>
    <w:p w14:paraId="39668AB0" w14:textId="06D2BA02" w:rsidR="00D4365E" w:rsidRPr="00AB5B92" w:rsidRDefault="00077B55" w:rsidP="09310532">
      <w:pPr>
        <w:jc w:val="both"/>
        <w:rPr>
          <w:rFonts w:ascii="Arial" w:hAnsi="Arial" w:cs="Arial"/>
          <w:sz w:val="22"/>
          <w:szCs w:val="22"/>
          <w:lang w:val="en-TT"/>
        </w:rPr>
      </w:pPr>
      <w:r w:rsidRPr="09310532">
        <w:rPr>
          <w:rFonts w:ascii="Arial" w:hAnsi="Arial" w:cs="Arial"/>
          <w:sz w:val="22"/>
          <w:szCs w:val="22"/>
          <w:lang w:val="en-US"/>
        </w:rPr>
        <w:t xml:space="preserve">The Consultant shall </w:t>
      </w:r>
      <w:r w:rsidR="00D4365E" w:rsidRPr="09310532">
        <w:rPr>
          <w:rFonts w:ascii="Arial" w:hAnsi="Arial" w:cs="Arial"/>
          <w:sz w:val="22"/>
          <w:szCs w:val="22"/>
          <w:lang w:val="en-TT"/>
        </w:rPr>
        <w:t>undertake the relevant studies over a twelve (12) month period with data being collected strategically to capture variances in waste generation patterns during the wet and</w:t>
      </w:r>
      <w:r w:rsidR="003D6EB4">
        <w:rPr>
          <w:rFonts w:ascii="Arial" w:hAnsi="Arial" w:cs="Arial"/>
          <w:sz w:val="22"/>
          <w:szCs w:val="22"/>
          <w:lang w:val="en-TT"/>
        </w:rPr>
        <w:t xml:space="preserve"> </w:t>
      </w:r>
      <w:r w:rsidR="00D4365E" w:rsidRPr="09310532">
        <w:rPr>
          <w:rFonts w:ascii="Arial" w:hAnsi="Arial" w:cs="Arial"/>
          <w:sz w:val="22"/>
          <w:szCs w:val="22"/>
          <w:lang w:val="en-TT"/>
        </w:rPr>
        <w:t>dry seasons.</w:t>
      </w:r>
    </w:p>
    <w:p w14:paraId="70A16CE1" w14:textId="7E8F7628" w:rsidR="09310532" w:rsidRDefault="09310532" w:rsidP="09310532">
      <w:pPr>
        <w:jc w:val="both"/>
        <w:rPr>
          <w:rFonts w:ascii="Arial" w:hAnsi="Arial" w:cs="Arial"/>
          <w:sz w:val="22"/>
          <w:szCs w:val="22"/>
          <w:lang w:val="en-TT"/>
        </w:rPr>
      </w:pPr>
    </w:p>
    <w:p w14:paraId="2A597EF3" w14:textId="0F34E32A" w:rsidR="7D169CF2" w:rsidRDefault="7D169CF2" w:rsidP="09310532">
      <w:pPr>
        <w:jc w:val="both"/>
        <w:rPr>
          <w:rFonts w:ascii="Arial" w:hAnsi="Arial" w:cs="Arial"/>
          <w:sz w:val="22"/>
          <w:szCs w:val="22"/>
          <w:u w:val="single"/>
        </w:rPr>
      </w:pPr>
      <w:r w:rsidRPr="09310532">
        <w:rPr>
          <w:rFonts w:ascii="Arial" w:hAnsi="Arial" w:cs="Arial"/>
          <w:sz w:val="22"/>
          <w:szCs w:val="22"/>
          <w:u w:val="single"/>
        </w:rPr>
        <w:t>The Consultant shall provide the following:</w:t>
      </w:r>
    </w:p>
    <w:p w14:paraId="06AB661C" w14:textId="4D67158E" w:rsidR="7D169CF2" w:rsidRDefault="7D169CF2" w:rsidP="5D171615">
      <w:pPr>
        <w:pStyle w:val="ListParagraph"/>
        <w:numPr>
          <w:ilvl w:val="0"/>
          <w:numId w:val="5"/>
        </w:numPr>
        <w:jc w:val="both"/>
        <w:rPr>
          <w:rFonts w:ascii="Arial" w:eastAsia="Arial" w:hAnsi="Arial" w:cs="Arial"/>
          <w:sz w:val="22"/>
          <w:szCs w:val="22"/>
        </w:rPr>
      </w:pPr>
      <w:r w:rsidRPr="5D171615">
        <w:rPr>
          <w:rFonts w:ascii="Arial" w:hAnsi="Arial" w:cs="Arial"/>
          <w:sz w:val="22"/>
          <w:szCs w:val="22"/>
        </w:rPr>
        <w:t>A Waste Characterisation and Ce</w:t>
      </w:r>
      <w:r w:rsidR="00D14864" w:rsidRPr="5D171615">
        <w:rPr>
          <w:rFonts w:ascii="Arial" w:hAnsi="Arial" w:cs="Arial"/>
          <w:sz w:val="22"/>
          <w:szCs w:val="22"/>
        </w:rPr>
        <w:t>n</w:t>
      </w:r>
      <w:r w:rsidRPr="5D171615">
        <w:rPr>
          <w:rFonts w:ascii="Arial" w:hAnsi="Arial" w:cs="Arial"/>
          <w:sz w:val="22"/>
          <w:szCs w:val="22"/>
        </w:rPr>
        <w:t>tro</w:t>
      </w:r>
      <w:r w:rsidR="78F82864" w:rsidRPr="5D171615">
        <w:rPr>
          <w:rFonts w:ascii="Arial" w:hAnsi="Arial" w:cs="Arial"/>
          <w:sz w:val="22"/>
          <w:szCs w:val="22"/>
        </w:rPr>
        <w:t>id</w:t>
      </w:r>
      <w:r w:rsidRPr="5D171615">
        <w:rPr>
          <w:rFonts w:ascii="Arial" w:hAnsi="Arial" w:cs="Arial"/>
          <w:sz w:val="22"/>
          <w:szCs w:val="22"/>
        </w:rPr>
        <w:t xml:space="preserve"> Study proposal for non-objection by SWMC</w:t>
      </w:r>
      <w:r w:rsidR="569FBA6D" w:rsidRPr="5D171615">
        <w:rPr>
          <w:rFonts w:ascii="Arial" w:hAnsi="Arial" w:cs="Arial"/>
          <w:sz w:val="22"/>
          <w:szCs w:val="22"/>
        </w:rPr>
        <w:t>O</w:t>
      </w:r>
      <w:r w:rsidRPr="5D171615">
        <w:rPr>
          <w:rFonts w:ascii="Arial" w:hAnsi="Arial" w:cs="Arial"/>
          <w:sz w:val="22"/>
          <w:szCs w:val="22"/>
        </w:rPr>
        <w:t xml:space="preserve">L </w:t>
      </w:r>
      <w:r w:rsidR="7EC54871" w:rsidRPr="5D171615">
        <w:rPr>
          <w:rFonts w:ascii="Arial" w:hAnsi="Arial" w:cs="Arial"/>
          <w:sz w:val="22"/>
          <w:szCs w:val="22"/>
        </w:rPr>
        <w:t xml:space="preserve">prior to the commencement of works </w:t>
      </w:r>
      <w:r w:rsidRPr="5D171615">
        <w:rPr>
          <w:rFonts w:ascii="Arial" w:hAnsi="Arial" w:cs="Arial"/>
          <w:sz w:val="22"/>
          <w:szCs w:val="22"/>
        </w:rPr>
        <w:t>which should include but not be limited to</w:t>
      </w:r>
    </w:p>
    <w:p w14:paraId="2E8B1A1F" w14:textId="5CF70547" w:rsidR="2618B57F" w:rsidRDefault="2618B57F" w:rsidP="09310532">
      <w:pPr>
        <w:pStyle w:val="ListParagraph"/>
        <w:numPr>
          <w:ilvl w:val="1"/>
          <w:numId w:val="5"/>
        </w:numPr>
        <w:jc w:val="both"/>
        <w:rPr>
          <w:rFonts w:ascii="Arial" w:eastAsia="Arial" w:hAnsi="Arial" w:cs="Arial"/>
          <w:sz w:val="22"/>
          <w:szCs w:val="22"/>
        </w:rPr>
      </w:pPr>
      <w:r w:rsidRPr="4A517B50">
        <w:rPr>
          <w:rFonts w:ascii="Arial" w:hAnsi="Arial" w:cs="Arial"/>
          <w:sz w:val="22"/>
          <w:szCs w:val="22"/>
        </w:rPr>
        <w:t>Recommendations on the data required to be reviewed or obtained</w:t>
      </w:r>
      <w:r w:rsidR="23346CD1" w:rsidRPr="4A517B50">
        <w:rPr>
          <w:rFonts w:ascii="Arial" w:hAnsi="Arial" w:cs="Arial"/>
          <w:sz w:val="22"/>
          <w:szCs w:val="22"/>
        </w:rPr>
        <w:t>,</w:t>
      </w:r>
    </w:p>
    <w:p w14:paraId="79555875" w14:textId="53AA8A02" w:rsidR="2618B57F" w:rsidRDefault="2618B57F" w:rsidP="5D171615">
      <w:pPr>
        <w:pStyle w:val="ListParagraph"/>
        <w:numPr>
          <w:ilvl w:val="1"/>
          <w:numId w:val="5"/>
        </w:numPr>
        <w:spacing w:line="259" w:lineRule="auto"/>
        <w:jc w:val="both"/>
        <w:rPr>
          <w:rFonts w:ascii="Arial" w:eastAsia="Arial" w:hAnsi="Arial" w:cs="Arial"/>
          <w:sz w:val="22"/>
          <w:szCs w:val="22"/>
        </w:rPr>
      </w:pPr>
      <w:r w:rsidRPr="4A517B50">
        <w:rPr>
          <w:rFonts w:ascii="Arial" w:hAnsi="Arial" w:cs="Arial"/>
          <w:sz w:val="22"/>
          <w:szCs w:val="22"/>
        </w:rPr>
        <w:t xml:space="preserve">Recommendations on the most effective </w:t>
      </w:r>
      <w:r w:rsidR="762D289D" w:rsidRPr="4A517B50">
        <w:rPr>
          <w:rFonts w:ascii="Arial" w:hAnsi="Arial" w:cs="Arial"/>
          <w:sz w:val="22"/>
          <w:szCs w:val="22"/>
        </w:rPr>
        <w:t xml:space="preserve">timeframes to determine </w:t>
      </w:r>
      <w:r w:rsidRPr="4A517B50">
        <w:rPr>
          <w:rFonts w:ascii="Arial" w:hAnsi="Arial" w:cs="Arial"/>
          <w:sz w:val="22"/>
          <w:szCs w:val="22"/>
        </w:rPr>
        <w:t>peak and non-peak periods that will be required to conduct the waste characterisations at the household</w:t>
      </w:r>
      <w:r w:rsidR="653C966D" w:rsidRPr="4A517B50">
        <w:rPr>
          <w:rFonts w:ascii="Arial" w:hAnsi="Arial" w:cs="Arial"/>
          <w:sz w:val="22"/>
          <w:szCs w:val="22"/>
        </w:rPr>
        <w:t>s, l</w:t>
      </w:r>
      <w:r w:rsidRPr="4A517B50">
        <w:rPr>
          <w:rFonts w:ascii="Arial" w:hAnsi="Arial" w:cs="Arial"/>
          <w:sz w:val="22"/>
          <w:szCs w:val="22"/>
        </w:rPr>
        <w:t>andfill</w:t>
      </w:r>
      <w:r w:rsidR="416CEDCC" w:rsidRPr="4A517B50">
        <w:rPr>
          <w:rFonts w:ascii="Arial" w:hAnsi="Arial" w:cs="Arial"/>
          <w:sz w:val="22"/>
          <w:szCs w:val="22"/>
        </w:rPr>
        <w:t xml:space="preserve"> and MRFs</w:t>
      </w:r>
      <w:r w:rsidR="6A64C739" w:rsidRPr="4A517B50">
        <w:rPr>
          <w:rFonts w:ascii="Arial" w:hAnsi="Arial" w:cs="Arial"/>
          <w:sz w:val="22"/>
          <w:szCs w:val="22"/>
        </w:rPr>
        <w:t>,</w:t>
      </w:r>
    </w:p>
    <w:p w14:paraId="3ACF2D50" w14:textId="67B45949" w:rsidR="2618B57F" w:rsidRDefault="2618B57F" w:rsidP="09310532">
      <w:pPr>
        <w:pStyle w:val="ListParagraph"/>
        <w:numPr>
          <w:ilvl w:val="1"/>
          <w:numId w:val="5"/>
        </w:numPr>
        <w:spacing w:line="259" w:lineRule="auto"/>
        <w:jc w:val="both"/>
        <w:rPr>
          <w:sz w:val="22"/>
          <w:szCs w:val="22"/>
        </w:rPr>
      </w:pPr>
      <w:r w:rsidRPr="4A517B50">
        <w:rPr>
          <w:rFonts w:ascii="Arial" w:hAnsi="Arial" w:cs="Arial"/>
          <w:sz w:val="22"/>
          <w:szCs w:val="22"/>
        </w:rPr>
        <w:t xml:space="preserve">Procedure to be utilised for the collection of the data required for the waste characterisation </w:t>
      </w:r>
      <w:r w:rsidR="283A7AF1" w:rsidRPr="4A517B50">
        <w:rPr>
          <w:rFonts w:ascii="Arial" w:hAnsi="Arial" w:cs="Arial"/>
          <w:sz w:val="22"/>
          <w:szCs w:val="22"/>
        </w:rPr>
        <w:t>from</w:t>
      </w:r>
      <w:r w:rsidR="21FFA127" w:rsidRPr="4A517B50">
        <w:rPr>
          <w:rFonts w:ascii="Arial" w:hAnsi="Arial" w:cs="Arial"/>
          <w:sz w:val="22"/>
          <w:szCs w:val="22"/>
        </w:rPr>
        <w:t xml:space="preserve"> </w:t>
      </w:r>
      <w:r w:rsidR="0B802B01" w:rsidRPr="4A517B50">
        <w:rPr>
          <w:rFonts w:ascii="Arial" w:hAnsi="Arial" w:cs="Arial"/>
          <w:sz w:val="22"/>
          <w:szCs w:val="22"/>
        </w:rPr>
        <w:t xml:space="preserve">residential </w:t>
      </w:r>
      <w:r w:rsidR="21FFA127" w:rsidRPr="4A517B50">
        <w:rPr>
          <w:rFonts w:ascii="Arial" w:hAnsi="Arial" w:cs="Arial"/>
          <w:sz w:val="22"/>
          <w:szCs w:val="22"/>
        </w:rPr>
        <w:t>as well as ICI sources</w:t>
      </w:r>
      <w:r w:rsidRPr="4A517B50">
        <w:rPr>
          <w:rFonts w:ascii="Arial" w:hAnsi="Arial" w:cs="Arial"/>
          <w:sz w:val="22"/>
          <w:szCs w:val="22"/>
        </w:rPr>
        <w:t xml:space="preserve"> and at the disposal sites</w:t>
      </w:r>
      <w:r w:rsidR="0EDC908C" w:rsidRPr="4A517B50">
        <w:rPr>
          <w:rFonts w:ascii="Arial" w:hAnsi="Arial" w:cs="Arial"/>
          <w:sz w:val="22"/>
          <w:szCs w:val="22"/>
        </w:rPr>
        <w:t>,</w:t>
      </w:r>
    </w:p>
    <w:p w14:paraId="345D9107" w14:textId="7775CF27" w:rsidR="2618B57F" w:rsidRDefault="2618B57F" w:rsidP="09310532">
      <w:pPr>
        <w:pStyle w:val="ListParagraph"/>
        <w:numPr>
          <w:ilvl w:val="1"/>
          <w:numId w:val="5"/>
        </w:numPr>
        <w:spacing w:line="259" w:lineRule="auto"/>
        <w:jc w:val="both"/>
        <w:rPr>
          <w:sz w:val="22"/>
          <w:szCs w:val="22"/>
        </w:rPr>
      </w:pPr>
      <w:r w:rsidRPr="4A517B50">
        <w:rPr>
          <w:rFonts w:ascii="Arial" w:hAnsi="Arial" w:cs="Arial"/>
          <w:sz w:val="22"/>
          <w:szCs w:val="22"/>
        </w:rPr>
        <w:t>Procedure to be utilised for the collection of demographic data to determine the waste source areas and centroid development</w:t>
      </w:r>
      <w:r w:rsidR="6F8EE94D" w:rsidRPr="4A517B50">
        <w:rPr>
          <w:rFonts w:ascii="Arial" w:hAnsi="Arial" w:cs="Arial"/>
          <w:sz w:val="22"/>
          <w:szCs w:val="22"/>
        </w:rPr>
        <w:t>,</w:t>
      </w:r>
    </w:p>
    <w:p w14:paraId="7F4918BE" w14:textId="39422B5C" w:rsidR="2618B57F" w:rsidRDefault="2618B57F" w:rsidP="09310532">
      <w:pPr>
        <w:pStyle w:val="ListParagraph"/>
        <w:numPr>
          <w:ilvl w:val="1"/>
          <w:numId w:val="5"/>
        </w:numPr>
        <w:spacing w:line="259" w:lineRule="auto"/>
        <w:jc w:val="both"/>
        <w:rPr>
          <w:sz w:val="22"/>
          <w:szCs w:val="22"/>
        </w:rPr>
      </w:pPr>
      <w:r w:rsidRPr="4A517B50">
        <w:rPr>
          <w:rFonts w:ascii="Arial" w:hAnsi="Arial" w:cs="Arial"/>
          <w:sz w:val="22"/>
          <w:szCs w:val="22"/>
        </w:rPr>
        <w:t>Models to be utilised to analyse the information collected to determine the location of the TSs and MRFs facilities</w:t>
      </w:r>
      <w:r w:rsidR="2756B347" w:rsidRPr="4A517B50">
        <w:rPr>
          <w:rFonts w:ascii="Arial" w:hAnsi="Arial" w:cs="Arial"/>
          <w:sz w:val="22"/>
          <w:szCs w:val="22"/>
        </w:rPr>
        <w:t>,</w:t>
      </w:r>
      <w:r w:rsidR="00EA235E">
        <w:rPr>
          <w:rFonts w:ascii="Arial" w:hAnsi="Arial" w:cs="Arial"/>
          <w:sz w:val="22"/>
          <w:szCs w:val="22"/>
        </w:rPr>
        <w:t xml:space="preserve"> and number and capacity of transfer trailers required to service the transfer stations/</w:t>
      </w:r>
      <w:proofErr w:type="gramStart"/>
      <w:r w:rsidR="00EA235E">
        <w:rPr>
          <w:rFonts w:ascii="Arial" w:hAnsi="Arial" w:cs="Arial"/>
          <w:sz w:val="22"/>
          <w:szCs w:val="22"/>
        </w:rPr>
        <w:t>MRFs;</w:t>
      </w:r>
      <w:proofErr w:type="gramEnd"/>
    </w:p>
    <w:p w14:paraId="12403F09" w14:textId="37F13124" w:rsidR="2B819C5B" w:rsidRDefault="2B819C5B" w:rsidP="09310532">
      <w:pPr>
        <w:pStyle w:val="ListParagraph"/>
        <w:numPr>
          <w:ilvl w:val="1"/>
          <w:numId w:val="5"/>
        </w:numPr>
        <w:spacing w:line="259" w:lineRule="auto"/>
        <w:jc w:val="both"/>
        <w:rPr>
          <w:sz w:val="22"/>
          <w:szCs w:val="22"/>
        </w:rPr>
      </w:pPr>
      <w:r w:rsidRPr="4A517B50">
        <w:rPr>
          <w:rFonts w:ascii="Arial" w:hAnsi="Arial" w:cs="Arial"/>
          <w:sz w:val="22"/>
          <w:szCs w:val="22"/>
        </w:rPr>
        <w:t xml:space="preserve">Gaps identified if any to </w:t>
      </w:r>
      <w:r w:rsidR="3EE3F8F1" w:rsidRPr="4A517B50">
        <w:rPr>
          <w:rFonts w:ascii="Arial" w:hAnsi="Arial" w:cs="Arial"/>
          <w:sz w:val="22"/>
          <w:szCs w:val="22"/>
        </w:rPr>
        <w:t>formulate</w:t>
      </w:r>
      <w:r w:rsidRPr="4A517B50">
        <w:rPr>
          <w:rFonts w:ascii="Arial" w:hAnsi="Arial" w:cs="Arial"/>
          <w:sz w:val="22"/>
          <w:szCs w:val="22"/>
        </w:rPr>
        <w:t xml:space="preserve"> the data for the waste quantification and characterization as well as the </w:t>
      </w:r>
      <w:r w:rsidR="4FBAADB8" w:rsidRPr="4A517B50">
        <w:rPr>
          <w:rFonts w:ascii="Arial" w:hAnsi="Arial" w:cs="Arial"/>
          <w:sz w:val="22"/>
          <w:szCs w:val="22"/>
        </w:rPr>
        <w:t>centroid</w:t>
      </w:r>
      <w:r w:rsidRPr="4A517B50">
        <w:rPr>
          <w:rFonts w:ascii="Arial" w:hAnsi="Arial" w:cs="Arial"/>
          <w:sz w:val="22"/>
          <w:szCs w:val="22"/>
        </w:rPr>
        <w:t xml:space="preserve"> development</w:t>
      </w:r>
      <w:r w:rsidR="7D757BD3" w:rsidRPr="4A517B50">
        <w:rPr>
          <w:rFonts w:ascii="Arial" w:hAnsi="Arial" w:cs="Arial"/>
          <w:sz w:val="22"/>
          <w:szCs w:val="22"/>
        </w:rPr>
        <w:t>.</w:t>
      </w:r>
    </w:p>
    <w:p w14:paraId="440DA92F" w14:textId="12962BF9" w:rsidR="2383D09E" w:rsidRDefault="0D7DBF4B" w:rsidP="5D171615">
      <w:pPr>
        <w:pStyle w:val="ListParagraph"/>
        <w:numPr>
          <w:ilvl w:val="0"/>
          <w:numId w:val="5"/>
        </w:numPr>
        <w:spacing w:line="259" w:lineRule="auto"/>
        <w:jc w:val="both"/>
        <w:rPr>
          <w:rFonts w:ascii="Arial" w:eastAsia="Arial" w:hAnsi="Arial" w:cs="Arial"/>
          <w:sz w:val="22"/>
          <w:szCs w:val="22"/>
        </w:rPr>
      </w:pPr>
      <w:r w:rsidRPr="5D171615">
        <w:rPr>
          <w:rFonts w:ascii="Arial" w:hAnsi="Arial" w:cs="Arial"/>
          <w:sz w:val="22"/>
          <w:szCs w:val="22"/>
        </w:rPr>
        <w:t>Mapping and modelling of data for Trinidad clearly delineating the road network and settlements within each Municipal Cooperation Boundary to determine</w:t>
      </w:r>
    </w:p>
    <w:p w14:paraId="66428F35" w14:textId="52B137B5" w:rsidR="2383D09E" w:rsidRDefault="0D7DBF4B" w:rsidP="5D171615">
      <w:pPr>
        <w:pStyle w:val="ListParagraph"/>
        <w:numPr>
          <w:ilvl w:val="1"/>
          <w:numId w:val="5"/>
        </w:numPr>
        <w:spacing w:line="259" w:lineRule="auto"/>
        <w:jc w:val="both"/>
        <w:rPr>
          <w:sz w:val="22"/>
          <w:szCs w:val="22"/>
        </w:rPr>
      </w:pPr>
      <w:r w:rsidRPr="4A517B50">
        <w:rPr>
          <w:rFonts w:ascii="Arial" w:hAnsi="Arial" w:cs="Arial"/>
          <w:sz w:val="22"/>
          <w:szCs w:val="22"/>
        </w:rPr>
        <w:t xml:space="preserve">Most efficient routes for waste collection services </w:t>
      </w:r>
      <w:r w:rsidR="00EA235E" w:rsidRPr="00EA235E">
        <w:rPr>
          <w:rFonts w:ascii="Arial" w:hAnsi="Arial" w:cs="Arial"/>
          <w:sz w:val="22"/>
          <w:szCs w:val="22"/>
        </w:rPr>
        <w:t xml:space="preserve">and number </w:t>
      </w:r>
      <w:r w:rsidR="00EA235E">
        <w:rPr>
          <w:rFonts w:ascii="Arial" w:hAnsi="Arial" w:cs="Arial"/>
          <w:sz w:val="22"/>
          <w:szCs w:val="22"/>
        </w:rPr>
        <w:t xml:space="preserve">and type </w:t>
      </w:r>
      <w:r w:rsidR="00EA235E" w:rsidRPr="00EA235E">
        <w:rPr>
          <w:rFonts w:ascii="Arial" w:hAnsi="Arial" w:cs="Arial"/>
          <w:sz w:val="22"/>
          <w:szCs w:val="22"/>
        </w:rPr>
        <w:t xml:space="preserve">of </w:t>
      </w:r>
      <w:r w:rsidR="00EA235E">
        <w:rPr>
          <w:rFonts w:ascii="Arial" w:hAnsi="Arial" w:cs="Arial"/>
          <w:sz w:val="22"/>
          <w:szCs w:val="22"/>
        </w:rPr>
        <w:t xml:space="preserve">collection </w:t>
      </w:r>
      <w:r w:rsidR="00EA235E" w:rsidRPr="00EA235E">
        <w:rPr>
          <w:rFonts w:ascii="Arial" w:hAnsi="Arial" w:cs="Arial"/>
          <w:sz w:val="22"/>
          <w:szCs w:val="22"/>
        </w:rPr>
        <w:t xml:space="preserve">vehicles </w:t>
      </w:r>
      <w:r w:rsidRPr="4A517B50">
        <w:rPr>
          <w:rFonts w:ascii="Arial" w:hAnsi="Arial" w:cs="Arial"/>
          <w:sz w:val="22"/>
          <w:szCs w:val="22"/>
        </w:rPr>
        <w:t>in each Municipal Corporations</w:t>
      </w:r>
      <w:r w:rsidR="27F5E238" w:rsidRPr="4A517B50">
        <w:rPr>
          <w:rFonts w:ascii="Arial" w:hAnsi="Arial" w:cs="Arial"/>
          <w:sz w:val="22"/>
          <w:szCs w:val="22"/>
        </w:rPr>
        <w:t>,</w:t>
      </w:r>
      <w:r w:rsidR="00EA235E">
        <w:rPr>
          <w:rFonts w:ascii="Arial" w:hAnsi="Arial" w:cs="Arial"/>
          <w:sz w:val="22"/>
          <w:szCs w:val="22"/>
        </w:rPr>
        <w:t xml:space="preserve"> </w:t>
      </w:r>
    </w:p>
    <w:p w14:paraId="34D58CE4" w14:textId="21BB14F9" w:rsidR="2383D09E" w:rsidRDefault="0D7DBF4B" w:rsidP="5D171615">
      <w:pPr>
        <w:pStyle w:val="ListParagraph"/>
        <w:numPr>
          <w:ilvl w:val="1"/>
          <w:numId w:val="5"/>
        </w:numPr>
        <w:spacing w:line="259" w:lineRule="auto"/>
        <w:jc w:val="both"/>
        <w:rPr>
          <w:rFonts w:ascii="Arial" w:eastAsia="Arial" w:hAnsi="Arial" w:cs="Arial"/>
          <w:sz w:val="22"/>
          <w:szCs w:val="22"/>
        </w:rPr>
      </w:pPr>
      <w:r w:rsidRPr="4A517B50">
        <w:rPr>
          <w:rFonts w:ascii="Arial" w:hAnsi="Arial" w:cs="Arial"/>
          <w:sz w:val="22"/>
          <w:szCs w:val="22"/>
        </w:rPr>
        <w:t xml:space="preserve">Waste </w:t>
      </w:r>
      <w:r w:rsidR="7586048D" w:rsidRPr="4A517B50">
        <w:rPr>
          <w:rFonts w:ascii="Arial" w:hAnsi="Arial" w:cs="Arial"/>
          <w:sz w:val="22"/>
          <w:szCs w:val="22"/>
        </w:rPr>
        <w:t>collection</w:t>
      </w:r>
      <w:r w:rsidRPr="4A517B50">
        <w:rPr>
          <w:rFonts w:ascii="Arial" w:hAnsi="Arial" w:cs="Arial"/>
          <w:sz w:val="22"/>
          <w:szCs w:val="22"/>
        </w:rPr>
        <w:t xml:space="preserve"> frequency and zones within each Municipal Cooperation</w:t>
      </w:r>
      <w:r w:rsidR="03BABEE8" w:rsidRPr="4A517B50">
        <w:rPr>
          <w:rFonts w:ascii="Arial" w:hAnsi="Arial" w:cs="Arial"/>
          <w:sz w:val="22"/>
          <w:szCs w:val="22"/>
        </w:rPr>
        <w:t>,</w:t>
      </w:r>
      <w:r w:rsidR="00EA235E">
        <w:rPr>
          <w:rFonts w:ascii="Arial" w:hAnsi="Arial" w:cs="Arial"/>
          <w:sz w:val="22"/>
          <w:szCs w:val="22"/>
        </w:rPr>
        <w:t xml:space="preserve"> and also the need for communal storage bins, if </w:t>
      </w:r>
      <w:proofErr w:type="gramStart"/>
      <w:r w:rsidR="00EA235E">
        <w:rPr>
          <w:rFonts w:ascii="Arial" w:hAnsi="Arial" w:cs="Arial"/>
          <w:sz w:val="22"/>
          <w:szCs w:val="22"/>
        </w:rPr>
        <w:t>required;</w:t>
      </w:r>
      <w:proofErr w:type="gramEnd"/>
    </w:p>
    <w:p w14:paraId="06E0BC90" w14:textId="6203947F" w:rsidR="2383D09E" w:rsidRDefault="0D7DBF4B" w:rsidP="5D171615">
      <w:pPr>
        <w:pStyle w:val="ListParagraph"/>
        <w:numPr>
          <w:ilvl w:val="1"/>
          <w:numId w:val="5"/>
        </w:numPr>
        <w:spacing w:line="259" w:lineRule="auto"/>
        <w:jc w:val="both"/>
        <w:rPr>
          <w:sz w:val="22"/>
          <w:szCs w:val="22"/>
        </w:rPr>
      </w:pPr>
      <w:r w:rsidRPr="4A517B50">
        <w:rPr>
          <w:rFonts w:ascii="Arial" w:hAnsi="Arial" w:cs="Arial"/>
          <w:sz w:val="22"/>
          <w:szCs w:val="22"/>
        </w:rPr>
        <w:t xml:space="preserve">Patterns for waste haulage </w:t>
      </w:r>
      <w:r w:rsidR="07111097" w:rsidRPr="4A517B50">
        <w:rPr>
          <w:rFonts w:ascii="Arial" w:hAnsi="Arial" w:cs="Arial"/>
          <w:sz w:val="22"/>
          <w:szCs w:val="22"/>
        </w:rPr>
        <w:t>based on terrain and accessibility</w:t>
      </w:r>
      <w:r w:rsidR="63107AF6" w:rsidRPr="4A517B50">
        <w:rPr>
          <w:rFonts w:ascii="Arial" w:hAnsi="Arial" w:cs="Arial"/>
          <w:sz w:val="22"/>
          <w:szCs w:val="22"/>
        </w:rPr>
        <w:t>.</w:t>
      </w:r>
    </w:p>
    <w:p w14:paraId="7FC43EE0" w14:textId="498A95FF" w:rsidR="5E181CEF" w:rsidRDefault="5E181CEF" w:rsidP="792CF92F">
      <w:pPr>
        <w:pStyle w:val="ListParagraph"/>
        <w:numPr>
          <w:ilvl w:val="0"/>
          <w:numId w:val="5"/>
        </w:numPr>
        <w:spacing w:line="259" w:lineRule="auto"/>
        <w:jc w:val="both"/>
        <w:rPr>
          <w:sz w:val="22"/>
          <w:szCs w:val="22"/>
        </w:rPr>
      </w:pPr>
      <w:r w:rsidRPr="4A517B50">
        <w:rPr>
          <w:rFonts w:ascii="Arial" w:hAnsi="Arial" w:cs="Arial"/>
          <w:sz w:val="22"/>
          <w:szCs w:val="22"/>
        </w:rPr>
        <w:t xml:space="preserve">Waste centroid study report </w:t>
      </w:r>
      <w:r w:rsidR="236340FE" w:rsidRPr="4A517B50">
        <w:rPr>
          <w:rFonts w:ascii="Arial" w:hAnsi="Arial" w:cs="Arial"/>
          <w:sz w:val="22"/>
          <w:szCs w:val="22"/>
        </w:rPr>
        <w:t xml:space="preserve">projected over a 20-year period </w:t>
      </w:r>
      <w:r w:rsidRPr="4A517B50">
        <w:rPr>
          <w:rFonts w:ascii="Arial" w:hAnsi="Arial" w:cs="Arial"/>
          <w:sz w:val="22"/>
          <w:szCs w:val="22"/>
        </w:rPr>
        <w:t xml:space="preserve">indicating the </w:t>
      </w:r>
      <w:r w:rsidR="462E354C" w:rsidRPr="4A517B50">
        <w:rPr>
          <w:rFonts w:ascii="Arial" w:hAnsi="Arial" w:cs="Arial"/>
          <w:sz w:val="22"/>
          <w:szCs w:val="22"/>
        </w:rPr>
        <w:t>feasibility of</w:t>
      </w:r>
      <w:r w:rsidR="26117705" w:rsidRPr="4A517B50">
        <w:rPr>
          <w:rFonts w:ascii="Arial" w:hAnsi="Arial" w:cs="Arial"/>
          <w:sz w:val="22"/>
          <w:szCs w:val="22"/>
        </w:rPr>
        <w:t xml:space="preserve"> </w:t>
      </w:r>
      <w:r w:rsidR="56B88276" w:rsidRPr="4A517B50">
        <w:rPr>
          <w:rFonts w:ascii="Arial" w:hAnsi="Arial" w:cs="Arial"/>
          <w:sz w:val="22"/>
          <w:szCs w:val="22"/>
        </w:rPr>
        <w:t xml:space="preserve">source separation of waste, </w:t>
      </w:r>
      <w:r w:rsidR="26117705" w:rsidRPr="4A517B50">
        <w:rPr>
          <w:rFonts w:ascii="Arial" w:hAnsi="Arial" w:cs="Arial"/>
          <w:sz w:val="22"/>
          <w:szCs w:val="22"/>
        </w:rPr>
        <w:t>waste combination</w:t>
      </w:r>
      <w:r w:rsidR="4816C0A4" w:rsidRPr="4A517B50">
        <w:rPr>
          <w:rFonts w:ascii="Arial" w:hAnsi="Arial" w:cs="Arial"/>
          <w:sz w:val="22"/>
          <w:szCs w:val="22"/>
        </w:rPr>
        <w:t xml:space="preserve"> </w:t>
      </w:r>
      <w:r w:rsidR="725C65D7" w:rsidRPr="4A517B50">
        <w:rPr>
          <w:rFonts w:ascii="Arial" w:hAnsi="Arial" w:cs="Arial"/>
          <w:sz w:val="22"/>
          <w:szCs w:val="22"/>
        </w:rPr>
        <w:t>facility</w:t>
      </w:r>
      <w:r w:rsidR="74D0F039" w:rsidRPr="4A517B50">
        <w:rPr>
          <w:rFonts w:ascii="Arial" w:hAnsi="Arial" w:cs="Arial"/>
          <w:sz w:val="22"/>
          <w:szCs w:val="22"/>
        </w:rPr>
        <w:t xml:space="preserve">, </w:t>
      </w:r>
      <w:r w:rsidR="7C662F1C" w:rsidRPr="4A517B50">
        <w:rPr>
          <w:rFonts w:ascii="Arial" w:hAnsi="Arial" w:cs="Arial"/>
          <w:sz w:val="22"/>
          <w:szCs w:val="22"/>
        </w:rPr>
        <w:t>waste separation</w:t>
      </w:r>
      <w:r w:rsidR="6CF7E264" w:rsidRPr="4A517B50">
        <w:rPr>
          <w:rFonts w:ascii="Arial" w:hAnsi="Arial" w:cs="Arial"/>
          <w:sz w:val="22"/>
          <w:szCs w:val="22"/>
        </w:rPr>
        <w:t xml:space="preserve"> facility</w:t>
      </w:r>
      <w:r w:rsidR="7C662F1C" w:rsidRPr="4A517B50">
        <w:rPr>
          <w:rFonts w:ascii="Arial" w:hAnsi="Arial" w:cs="Arial"/>
          <w:sz w:val="22"/>
          <w:szCs w:val="22"/>
        </w:rPr>
        <w:t xml:space="preserve"> </w:t>
      </w:r>
      <w:r w:rsidR="656EBCF3" w:rsidRPr="4A517B50">
        <w:rPr>
          <w:rFonts w:ascii="Arial" w:hAnsi="Arial" w:cs="Arial"/>
          <w:sz w:val="22"/>
          <w:szCs w:val="22"/>
        </w:rPr>
        <w:t>or</w:t>
      </w:r>
      <w:r w:rsidR="7C662F1C" w:rsidRPr="4A517B50">
        <w:rPr>
          <w:rFonts w:ascii="Arial" w:hAnsi="Arial" w:cs="Arial"/>
          <w:sz w:val="22"/>
          <w:szCs w:val="22"/>
        </w:rPr>
        <w:t xml:space="preserve"> combinations of </w:t>
      </w:r>
      <w:r w:rsidR="621EEEDD" w:rsidRPr="4A517B50">
        <w:rPr>
          <w:rFonts w:ascii="Arial" w:hAnsi="Arial" w:cs="Arial"/>
          <w:sz w:val="22"/>
          <w:szCs w:val="22"/>
        </w:rPr>
        <w:t xml:space="preserve">the </w:t>
      </w:r>
      <w:r w:rsidR="7C662F1C" w:rsidRPr="4A517B50">
        <w:rPr>
          <w:rFonts w:ascii="Arial" w:hAnsi="Arial" w:cs="Arial"/>
          <w:sz w:val="22"/>
          <w:szCs w:val="22"/>
        </w:rPr>
        <w:t>facilities in Trinidad and Tobago. The report should include</w:t>
      </w:r>
      <w:r w:rsidR="538E27FE" w:rsidRPr="4A517B50">
        <w:rPr>
          <w:rFonts w:ascii="Arial" w:hAnsi="Arial" w:cs="Arial"/>
          <w:sz w:val="22"/>
          <w:szCs w:val="22"/>
        </w:rPr>
        <w:t xml:space="preserve"> but not be limited </w:t>
      </w:r>
      <w:proofErr w:type="gramStart"/>
      <w:r w:rsidR="538E27FE" w:rsidRPr="4A517B50">
        <w:rPr>
          <w:rFonts w:ascii="Arial" w:hAnsi="Arial" w:cs="Arial"/>
          <w:sz w:val="22"/>
          <w:szCs w:val="22"/>
        </w:rPr>
        <w:t>to;</w:t>
      </w:r>
      <w:proofErr w:type="gramEnd"/>
    </w:p>
    <w:p w14:paraId="570EEE8F" w14:textId="6BF08A14" w:rsidR="54D7D07D" w:rsidRDefault="54D7D07D" w:rsidP="792CF92F">
      <w:pPr>
        <w:pStyle w:val="ListParagraph"/>
        <w:numPr>
          <w:ilvl w:val="1"/>
          <w:numId w:val="5"/>
        </w:numPr>
        <w:spacing w:line="259" w:lineRule="auto"/>
        <w:jc w:val="both"/>
        <w:rPr>
          <w:sz w:val="22"/>
          <w:szCs w:val="22"/>
        </w:rPr>
      </w:pPr>
      <w:r w:rsidRPr="4A517B50">
        <w:rPr>
          <w:rFonts w:ascii="Arial" w:hAnsi="Arial" w:cs="Arial"/>
          <w:sz w:val="22"/>
          <w:szCs w:val="22"/>
        </w:rPr>
        <w:t xml:space="preserve">Location of the proposed facilities </w:t>
      </w:r>
      <w:r w:rsidR="6576C7D7" w:rsidRPr="4A517B50">
        <w:rPr>
          <w:rFonts w:ascii="Arial" w:hAnsi="Arial" w:cs="Arial"/>
          <w:sz w:val="22"/>
          <w:szCs w:val="22"/>
        </w:rPr>
        <w:t>based on</w:t>
      </w:r>
      <w:r w:rsidR="184AC2A6" w:rsidRPr="4A517B50">
        <w:rPr>
          <w:rFonts w:ascii="Arial" w:hAnsi="Arial" w:cs="Arial"/>
          <w:sz w:val="22"/>
          <w:szCs w:val="22"/>
        </w:rPr>
        <w:t xml:space="preserve"> existing conditions,</w:t>
      </w:r>
      <w:r w:rsidR="6576C7D7" w:rsidRPr="4A517B50">
        <w:rPr>
          <w:rFonts w:ascii="Arial" w:hAnsi="Arial" w:cs="Arial"/>
          <w:sz w:val="22"/>
          <w:szCs w:val="22"/>
        </w:rPr>
        <w:t xml:space="preserve"> location of waste source areas, accessibility, </w:t>
      </w:r>
      <w:r w:rsidR="7E36D8D4" w:rsidRPr="4A517B50">
        <w:rPr>
          <w:rFonts w:ascii="Arial" w:hAnsi="Arial" w:cs="Arial"/>
          <w:sz w:val="22"/>
          <w:szCs w:val="22"/>
        </w:rPr>
        <w:t>socio-economic</w:t>
      </w:r>
      <w:r w:rsidR="6576C7D7" w:rsidRPr="4A517B50">
        <w:rPr>
          <w:rFonts w:ascii="Arial" w:hAnsi="Arial" w:cs="Arial"/>
          <w:sz w:val="22"/>
          <w:szCs w:val="22"/>
        </w:rPr>
        <w:t xml:space="preserve"> conditions, </w:t>
      </w:r>
      <w:r w:rsidR="47DBFE5B" w:rsidRPr="4A517B50">
        <w:rPr>
          <w:rFonts w:ascii="Arial" w:hAnsi="Arial" w:cs="Arial"/>
          <w:sz w:val="22"/>
          <w:szCs w:val="22"/>
        </w:rPr>
        <w:t>environmental conditions etc</w:t>
      </w:r>
      <w:r w:rsidR="0FC410F0" w:rsidRPr="4A517B50">
        <w:rPr>
          <w:rFonts w:ascii="Arial" w:hAnsi="Arial" w:cs="Arial"/>
          <w:sz w:val="22"/>
          <w:szCs w:val="22"/>
        </w:rPr>
        <w:t>,</w:t>
      </w:r>
    </w:p>
    <w:p w14:paraId="1549A166" w14:textId="57C13EBE" w:rsidR="3B7DA8DC" w:rsidRDefault="3B7DA8DC" w:rsidP="792CF92F">
      <w:pPr>
        <w:pStyle w:val="ListParagraph"/>
        <w:numPr>
          <w:ilvl w:val="1"/>
          <w:numId w:val="5"/>
        </w:numPr>
        <w:spacing w:line="259" w:lineRule="auto"/>
        <w:jc w:val="both"/>
        <w:rPr>
          <w:sz w:val="22"/>
          <w:szCs w:val="22"/>
        </w:rPr>
      </w:pPr>
      <w:r w:rsidRPr="4A517B50">
        <w:rPr>
          <w:rFonts w:ascii="Arial" w:hAnsi="Arial" w:cs="Arial"/>
          <w:sz w:val="22"/>
          <w:szCs w:val="22"/>
        </w:rPr>
        <w:t xml:space="preserve">Type, </w:t>
      </w:r>
      <w:proofErr w:type="gramStart"/>
      <w:r w:rsidRPr="4A517B50">
        <w:rPr>
          <w:rFonts w:ascii="Arial" w:hAnsi="Arial" w:cs="Arial"/>
          <w:sz w:val="22"/>
          <w:szCs w:val="22"/>
        </w:rPr>
        <w:t>size</w:t>
      </w:r>
      <w:proofErr w:type="gramEnd"/>
      <w:r w:rsidRPr="4A517B50">
        <w:rPr>
          <w:rFonts w:ascii="Arial" w:hAnsi="Arial" w:cs="Arial"/>
          <w:sz w:val="22"/>
          <w:szCs w:val="22"/>
        </w:rPr>
        <w:t xml:space="preserve"> and conceptual designs</w:t>
      </w:r>
      <w:r w:rsidR="47DBFE5B" w:rsidRPr="4A517B50">
        <w:rPr>
          <w:rFonts w:ascii="Arial" w:hAnsi="Arial" w:cs="Arial"/>
          <w:sz w:val="22"/>
          <w:szCs w:val="22"/>
        </w:rPr>
        <w:t xml:space="preserve"> of the recommended facilities</w:t>
      </w:r>
      <w:r w:rsidR="33C0C28E" w:rsidRPr="4A517B50">
        <w:rPr>
          <w:rFonts w:ascii="Arial" w:hAnsi="Arial" w:cs="Arial"/>
          <w:sz w:val="22"/>
          <w:szCs w:val="22"/>
        </w:rPr>
        <w:t>.</w:t>
      </w:r>
    </w:p>
    <w:p w14:paraId="5966F518" w14:textId="1A06F01E" w:rsidR="2383D09E" w:rsidRDefault="2383D09E" w:rsidP="5D171615">
      <w:pPr>
        <w:pStyle w:val="ListParagraph"/>
        <w:numPr>
          <w:ilvl w:val="0"/>
          <w:numId w:val="5"/>
        </w:numPr>
        <w:spacing w:line="259" w:lineRule="auto"/>
        <w:jc w:val="both"/>
        <w:rPr>
          <w:sz w:val="22"/>
          <w:szCs w:val="22"/>
        </w:rPr>
      </w:pPr>
      <w:r w:rsidRPr="4A517B50">
        <w:rPr>
          <w:rFonts w:ascii="Arial" w:hAnsi="Arial" w:cs="Arial"/>
          <w:sz w:val="22"/>
          <w:szCs w:val="22"/>
        </w:rPr>
        <w:t>Waste quantification and characterization report for</w:t>
      </w:r>
      <w:r w:rsidR="40654819" w:rsidRPr="4A517B50">
        <w:rPr>
          <w:rFonts w:ascii="Arial" w:hAnsi="Arial" w:cs="Arial"/>
          <w:sz w:val="22"/>
          <w:szCs w:val="22"/>
        </w:rPr>
        <w:t xml:space="preserve"> recycling and</w:t>
      </w:r>
      <w:r w:rsidRPr="4A517B50">
        <w:rPr>
          <w:rFonts w:ascii="Arial" w:hAnsi="Arial" w:cs="Arial"/>
          <w:sz w:val="22"/>
          <w:szCs w:val="22"/>
        </w:rPr>
        <w:t xml:space="preserve"> disposal </w:t>
      </w:r>
      <w:r w:rsidR="7D8449A8" w:rsidRPr="4A517B50">
        <w:rPr>
          <w:rFonts w:ascii="Arial" w:hAnsi="Arial" w:cs="Arial"/>
          <w:sz w:val="22"/>
          <w:szCs w:val="22"/>
        </w:rPr>
        <w:t>in</w:t>
      </w:r>
      <w:r w:rsidRPr="4A517B50">
        <w:rPr>
          <w:rFonts w:ascii="Arial" w:hAnsi="Arial" w:cs="Arial"/>
          <w:sz w:val="22"/>
          <w:szCs w:val="22"/>
        </w:rPr>
        <w:t xml:space="preserve"> Trinidad</w:t>
      </w:r>
      <w:r w:rsidR="5CB57238" w:rsidRPr="4A517B50">
        <w:rPr>
          <w:rFonts w:ascii="Arial" w:hAnsi="Arial" w:cs="Arial"/>
          <w:sz w:val="22"/>
          <w:szCs w:val="22"/>
        </w:rPr>
        <w:t xml:space="preserve"> and Tobago</w:t>
      </w:r>
      <w:r w:rsidRPr="4A517B50">
        <w:rPr>
          <w:rFonts w:ascii="Arial" w:hAnsi="Arial" w:cs="Arial"/>
          <w:sz w:val="22"/>
          <w:szCs w:val="22"/>
        </w:rPr>
        <w:t xml:space="preserve"> which is to be provided</w:t>
      </w:r>
      <w:r w:rsidR="007A624D">
        <w:rPr>
          <w:rFonts w:ascii="Arial" w:hAnsi="Arial" w:cs="Arial"/>
          <w:sz w:val="22"/>
          <w:szCs w:val="22"/>
        </w:rPr>
        <w:t xml:space="preserve"> to a </w:t>
      </w:r>
      <w:r w:rsidR="000C55AF">
        <w:rPr>
          <w:rFonts w:ascii="Arial" w:hAnsi="Arial" w:cs="Arial"/>
          <w:sz w:val="22"/>
          <w:szCs w:val="22"/>
        </w:rPr>
        <w:t>95% level of confidence</w:t>
      </w:r>
      <w:r w:rsidRPr="4A517B50">
        <w:rPr>
          <w:rFonts w:ascii="Arial" w:hAnsi="Arial" w:cs="Arial"/>
          <w:sz w:val="22"/>
          <w:szCs w:val="22"/>
        </w:rPr>
        <w:t xml:space="preserve"> </w:t>
      </w:r>
      <w:r w:rsidR="238DAFC4" w:rsidRPr="4A517B50">
        <w:rPr>
          <w:rFonts w:ascii="Arial" w:hAnsi="Arial" w:cs="Arial"/>
          <w:sz w:val="22"/>
          <w:szCs w:val="22"/>
        </w:rPr>
        <w:t xml:space="preserve">This information should include but no be limited </w:t>
      </w:r>
      <w:proofErr w:type="gramStart"/>
      <w:r w:rsidR="238DAFC4" w:rsidRPr="4A517B50">
        <w:rPr>
          <w:rFonts w:ascii="Arial" w:hAnsi="Arial" w:cs="Arial"/>
          <w:sz w:val="22"/>
          <w:szCs w:val="22"/>
        </w:rPr>
        <w:t>to</w:t>
      </w:r>
      <w:r w:rsidR="426CEE71" w:rsidRPr="4A517B50">
        <w:rPr>
          <w:rFonts w:ascii="Arial" w:hAnsi="Arial" w:cs="Arial"/>
          <w:sz w:val="22"/>
          <w:szCs w:val="22"/>
        </w:rPr>
        <w:t>;</w:t>
      </w:r>
      <w:proofErr w:type="gramEnd"/>
      <w:r w:rsidR="238DAFC4" w:rsidRPr="4A517B50">
        <w:rPr>
          <w:rFonts w:ascii="Arial" w:hAnsi="Arial" w:cs="Arial"/>
          <w:sz w:val="22"/>
          <w:szCs w:val="22"/>
        </w:rPr>
        <w:t xml:space="preserve"> </w:t>
      </w:r>
    </w:p>
    <w:p w14:paraId="349B90B7" w14:textId="17367D0D" w:rsidR="238DAFC4" w:rsidRDefault="238DAFC4" w:rsidP="5D171615">
      <w:pPr>
        <w:pStyle w:val="ListParagraph"/>
        <w:numPr>
          <w:ilvl w:val="1"/>
          <w:numId w:val="5"/>
        </w:numPr>
        <w:spacing w:line="259" w:lineRule="auto"/>
        <w:jc w:val="both"/>
        <w:rPr>
          <w:sz w:val="22"/>
          <w:szCs w:val="22"/>
        </w:rPr>
      </w:pPr>
      <w:r w:rsidRPr="4A517B50">
        <w:rPr>
          <w:rFonts w:ascii="Arial" w:hAnsi="Arial" w:cs="Arial"/>
          <w:sz w:val="22"/>
          <w:szCs w:val="22"/>
        </w:rPr>
        <w:t>Information on total tonnage estimated during each peak and non-peak period at each disposal site</w:t>
      </w:r>
      <w:r w:rsidR="79B9368A" w:rsidRPr="4A517B50">
        <w:rPr>
          <w:rFonts w:ascii="Arial" w:hAnsi="Arial" w:cs="Arial"/>
          <w:sz w:val="22"/>
          <w:szCs w:val="22"/>
        </w:rPr>
        <w:t xml:space="preserve"> and MRF</w:t>
      </w:r>
      <w:r w:rsidR="0D0A7496" w:rsidRPr="4A517B50">
        <w:rPr>
          <w:rFonts w:ascii="Arial" w:hAnsi="Arial" w:cs="Arial"/>
          <w:sz w:val="22"/>
          <w:szCs w:val="22"/>
        </w:rPr>
        <w:t>,</w:t>
      </w:r>
    </w:p>
    <w:p w14:paraId="7D640FF2" w14:textId="5238A1C1" w:rsidR="238DAFC4" w:rsidRDefault="238DAFC4" w:rsidP="5D171615">
      <w:pPr>
        <w:pStyle w:val="ListParagraph"/>
        <w:numPr>
          <w:ilvl w:val="1"/>
          <w:numId w:val="5"/>
        </w:numPr>
        <w:spacing w:line="259" w:lineRule="auto"/>
        <w:jc w:val="both"/>
        <w:rPr>
          <w:sz w:val="22"/>
          <w:szCs w:val="22"/>
        </w:rPr>
      </w:pPr>
      <w:r w:rsidRPr="792CF92F">
        <w:rPr>
          <w:rFonts w:ascii="Arial" w:hAnsi="Arial" w:cs="Arial"/>
          <w:sz w:val="22"/>
          <w:szCs w:val="22"/>
        </w:rPr>
        <w:t xml:space="preserve">Information of total annual tonnage of waste received at </w:t>
      </w:r>
      <w:r w:rsidR="37E0F670" w:rsidRPr="792CF92F">
        <w:rPr>
          <w:rFonts w:ascii="Arial" w:hAnsi="Arial" w:cs="Arial"/>
          <w:sz w:val="22"/>
          <w:szCs w:val="22"/>
        </w:rPr>
        <w:t xml:space="preserve">each </w:t>
      </w:r>
      <w:r w:rsidR="60E9CD79" w:rsidRPr="792CF92F">
        <w:rPr>
          <w:rFonts w:ascii="Arial" w:hAnsi="Arial" w:cs="Arial"/>
          <w:sz w:val="22"/>
          <w:szCs w:val="22"/>
        </w:rPr>
        <w:t>disposal</w:t>
      </w:r>
      <w:r w:rsidR="37E0F670" w:rsidRPr="792CF92F">
        <w:rPr>
          <w:rFonts w:ascii="Arial" w:hAnsi="Arial" w:cs="Arial"/>
          <w:sz w:val="22"/>
          <w:szCs w:val="22"/>
        </w:rPr>
        <w:t xml:space="preserve"> site</w:t>
      </w:r>
      <w:r w:rsidR="58E190F6" w:rsidRPr="792CF92F">
        <w:rPr>
          <w:rFonts w:ascii="Arial" w:hAnsi="Arial" w:cs="Arial"/>
          <w:sz w:val="22"/>
          <w:szCs w:val="22"/>
        </w:rPr>
        <w:t xml:space="preserve"> and MRFs</w:t>
      </w:r>
      <w:r w:rsidR="6EBAEAB1" w:rsidRPr="792CF92F">
        <w:rPr>
          <w:rFonts w:ascii="Arial" w:hAnsi="Arial" w:cs="Arial"/>
          <w:sz w:val="22"/>
          <w:szCs w:val="22"/>
        </w:rPr>
        <w:t>,</w:t>
      </w:r>
    </w:p>
    <w:p w14:paraId="5380BC52" w14:textId="026735AC" w:rsidR="37E0F670" w:rsidRDefault="37E0F670" w:rsidP="5D171615">
      <w:pPr>
        <w:pStyle w:val="ListParagraph"/>
        <w:numPr>
          <w:ilvl w:val="1"/>
          <w:numId w:val="5"/>
        </w:numPr>
        <w:spacing w:line="259" w:lineRule="auto"/>
        <w:jc w:val="both"/>
        <w:rPr>
          <w:sz w:val="22"/>
          <w:szCs w:val="22"/>
        </w:rPr>
      </w:pPr>
      <w:r w:rsidRPr="4A517B50">
        <w:rPr>
          <w:rFonts w:ascii="Arial" w:hAnsi="Arial" w:cs="Arial"/>
          <w:sz w:val="22"/>
          <w:szCs w:val="22"/>
        </w:rPr>
        <w:t>Information on annual tonnage of waste</w:t>
      </w:r>
      <w:r w:rsidR="36258007" w:rsidRPr="4A517B50">
        <w:rPr>
          <w:rFonts w:ascii="Arial" w:hAnsi="Arial" w:cs="Arial"/>
          <w:sz w:val="22"/>
          <w:szCs w:val="22"/>
        </w:rPr>
        <w:t xml:space="preserve"> streams </w:t>
      </w:r>
      <w:r w:rsidR="55D7A6AB" w:rsidRPr="4A517B50">
        <w:rPr>
          <w:rFonts w:ascii="Arial" w:hAnsi="Arial" w:cs="Arial"/>
          <w:sz w:val="22"/>
          <w:szCs w:val="22"/>
        </w:rPr>
        <w:t xml:space="preserve">collected in </w:t>
      </w:r>
      <w:r w:rsidR="08AF2F76" w:rsidRPr="4A517B50">
        <w:rPr>
          <w:rFonts w:ascii="Arial" w:hAnsi="Arial" w:cs="Arial"/>
          <w:sz w:val="22"/>
          <w:szCs w:val="22"/>
        </w:rPr>
        <w:t>Trinidad</w:t>
      </w:r>
      <w:r w:rsidR="55D7A6AB" w:rsidRPr="4A517B50">
        <w:rPr>
          <w:rFonts w:ascii="Arial" w:hAnsi="Arial" w:cs="Arial"/>
          <w:sz w:val="22"/>
          <w:szCs w:val="22"/>
        </w:rPr>
        <w:t xml:space="preserve"> and Tobago. These waste streams should include but not be limited to </w:t>
      </w:r>
    </w:p>
    <w:p w14:paraId="7313FE2D" w14:textId="46DB8AAA" w:rsidR="2383D09E" w:rsidRDefault="2383D09E" w:rsidP="5D171615">
      <w:pPr>
        <w:pStyle w:val="ListParagraph"/>
        <w:numPr>
          <w:ilvl w:val="2"/>
          <w:numId w:val="5"/>
        </w:numPr>
        <w:spacing w:line="259" w:lineRule="auto"/>
        <w:jc w:val="both"/>
        <w:rPr>
          <w:sz w:val="22"/>
          <w:szCs w:val="22"/>
        </w:rPr>
      </w:pPr>
      <w:r w:rsidRPr="5D171615">
        <w:rPr>
          <w:rFonts w:ascii="Arial" w:hAnsi="Arial" w:cs="Arial"/>
          <w:sz w:val="22"/>
          <w:szCs w:val="22"/>
        </w:rPr>
        <w:t>Paper</w:t>
      </w:r>
    </w:p>
    <w:p w14:paraId="295D2A64" w14:textId="56C795DE" w:rsidR="2383D09E" w:rsidRDefault="2383D09E" w:rsidP="5D171615">
      <w:pPr>
        <w:pStyle w:val="ListParagraph"/>
        <w:numPr>
          <w:ilvl w:val="3"/>
          <w:numId w:val="5"/>
        </w:numPr>
        <w:spacing w:line="259" w:lineRule="auto"/>
        <w:jc w:val="both"/>
        <w:rPr>
          <w:sz w:val="22"/>
          <w:szCs w:val="22"/>
        </w:rPr>
      </w:pPr>
      <w:r w:rsidRPr="4A517B50">
        <w:rPr>
          <w:rFonts w:ascii="Arial" w:hAnsi="Arial" w:cs="Arial"/>
          <w:sz w:val="22"/>
          <w:szCs w:val="22"/>
        </w:rPr>
        <w:t xml:space="preserve">Clean </w:t>
      </w:r>
      <w:r w:rsidR="48F8CC45" w:rsidRPr="4A517B50">
        <w:rPr>
          <w:rFonts w:ascii="Arial" w:hAnsi="Arial" w:cs="Arial"/>
          <w:sz w:val="22"/>
          <w:szCs w:val="22"/>
        </w:rPr>
        <w:t xml:space="preserve">uncoated </w:t>
      </w:r>
      <w:r w:rsidRPr="4A517B50">
        <w:rPr>
          <w:rFonts w:ascii="Arial" w:hAnsi="Arial" w:cs="Arial"/>
          <w:sz w:val="22"/>
          <w:szCs w:val="22"/>
        </w:rPr>
        <w:t>corrugated</w:t>
      </w:r>
      <w:r w:rsidR="1C0A0F69" w:rsidRPr="4A517B50">
        <w:rPr>
          <w:rFonts w:ascii="Arial" w:hAnsi="Arial" w:cs="Arial"/>
          <w:sz w:val="22"/>
          <w:szCs w:val="22"/>
        </w:rPr>
        <w:t xml:space="preserve"> including </w:t>
      </w:r>
      <w:r w:rsidR="43E3ABE7" w:rsidRPr="4A517B50">
        <w:rPr>
          <w:rFonts w:ascii="Arial" w:hAnsi="Arial" w:cs="Arial"/>
          <w:sz w:val="22"/>
          <w:szCs w:val="22"/>
        </w:rPr>
        <w:t>Kraft</w:t>
      </w:r>
      <w:r w:rsidR="1C0A0F69" w:rsidRPr="4A517B50">
        <w:rPr>
          <w:rFonts w:ascii="Arial" w:hAnsi="Arial" w:cs="Arial"/>
          <w:sz w:val="22"/>
          <w:szCs w:val="22"/>
        </w:rPr>
        <w:t xml:space="preserve"> and </w:t>
      </w:r>
      <w:proofErr w:type="spellStart"/>
      <w:r w:rsidR="1C0A0F69" w:rsidRPr="4A517B50">
        <w:rPr>
          <w:rFonts w:ascii="Arial" w:hAnsi="Arial" w:cs="Arial"/>
          <w:sz w:val="22"/>
          <w:szCs w:val="22"/>
        </w:rPr>
        <w:t>lineboard</w:t>
      </w:r>
      <w:proofErr w:type="spellEnd"/>
    </w:p>
    <w:p w14:paraId="715C9F9A" w14:textId="3071D9F3" w:rsidR="2383D09E" w:rsidRDefault="6B72131C" w:rsidP="5D171615">
      <w:pPr>
        <w:pStyle w:val="ListParagraph"/>
        <w:numPr>
          <w:ilvl w:val="3"/>
          <w:numId w:val="5"/>
        </w:numPr>
        <w:jc w:val="both"/>
        <w:rPr>
          <w:sz w:val="22"/>
          <w:szCs w:val="22"/>
        </w:rPr>
      </w:pPr>
      <w:r w:rsidRPr="4A517B50">
        <w:rPr>
          <w:rFonts w:ascii="Arial" w:hAnsi="Arial" w:cs="Arial"/>
          <w:sz w:val="22"/>
          <w:szCs w:val="22"/>
        </w:rPr>
        <w:t>High grade paper (</w:t>
      </w:r>
      <w:r w:rsidR="58626987" w:rsidRPr="4A517B50">
        <w:rPr>
          <w:rFonts w:ascii="Arial" w:hAnsi="Arial" w:cs="Arial"/>
          <w:sz w:val="22"/>
          <w:szCs w:val="22"/>
        </w:rPr>
        <w:t>w</w:t>
      </w:r>
      <w:r w:rsidRPr="4A517B50">
        <w:rPr>
          <w:rFonts w:ascii="Arial" w:hAnsi="Arial" w:cs="Arial"/>
          <w:sz w:val="22"/>
          <w:szCs w:val="22"/>
        </w:rPr>
        <w:t xml:space="preserve">hite </w:t>
      </w:r>
      <w:r w:rsidR="6EBA1D27" w:rsidRPr="4A517B50">
        <w:rPr>
          <w:rFonts w:ascii="Arial" w:hAnsi="Arial" w:cs="Arial"/>
          <w:sz w:val="22"/>
          <w:szCs w:val="22"/>
        </w:rPr>
        <w:t>l</w:t>
      </w:r>
      <w:r w:rsidRPr="4A517B50">
        <w:rPr>
          <w:rFonts w:ascii="Arial" w:hAnsi="Arial" w:cs="Arial"/>
          <w:sz w:val="22"/>
          <w:szCs w:val="22"/>
        </w:rPr>
        <w:t xml:space="preserve">edger </w:t>
      </w:r>
      <w:r w:rsidR="13084250" w:rsidRPr="4A517B50">
        <w:rPr>
          <w:rFonts w:ascii="Arial" w:hAnsi="Arial" w:cs="Arial"/>
          <w:sz w:val="22"/>
          <w:szCs w:val="22"/>
        </w:rPr>
        <w:t>p</w:t>
      </w:r>
      <w:r w:rsidRPr="4A517B50">
        <w:rPr>
          <w:rFonts w:ascii="Arial" w:hAnsi="Arial" w:cs="Arial"/>
          <w:sz w:val="22"/>
          <w:szCs w:val="22"/>
        </w:rPr>
        <w:t>aper</w:t>
      </w:r>
      <w:r w:rsidR="7DE909F9" w:rsidRPr="4A517B50">
        <w:rPr>
          <w:rFonts w:ascii="Arial" w:hAnsi="Arial" w:cs="Arial"/>
          <w:sz w:val="22"/>
          <w:szCs w:val="22"/>
        </w:rPr>
        <w:t xml:space="preserve">, manila </w:t>
      </w:r>
      <w:r w:rsidR="66B1C6F9" w:rsidRPr="4A517B50">
        <w:rPr>
          <w:rFonts w:ascii="Arial" w:hAnsi="Arial" w:cs="Arial"/>
          <w:sz w:val="22"/>
          <w:szCs w:val="22"/>
        </w:rPr>
        <w:t>or stationary</w:t>
      </w:r>
      <w:r w:rsidR="7DE909F9" w:rsidRPr="4A517B50">
        <w:rPr>
          <w:rFonts w:ascii="Arial" w:hAnsi="Arial" w:cs="Arial"/>
          <w:sz w:val="22"/>
          <w:szCs w:val="22"/>
        </w:rPr>
        <w:t xml:space="preserve"> grade </w:t>
      </w:r>
      <w:r w:rsidR="255A3714" w:rsidRPr="4A517B50">
        <w:rPr>
          <w:rFonts w:ascii="Arial" w:hAnsi="Arial" w:cs="Arial"/>
          <w:sz w:val="22"/>
          <w:szCs w:val="22"/>
        </w:rPr>
        <w:t>paper and</w:t>
      </w:r>
      <w:r w:rsidRPr="4A517B50">
        <w:rPr>
          <w:rFonts w:ascii="Arial" w:hAnsi="Arial" w:cs="Arial"/>
          <w:sz w:val="22"/>
          <w:szCs w:val="22"/>
        </w:rPr>
        <w:t xml:space="preserve"> </w:t>
      </w:r>
      <w:proofErr w:type="gramStart"/>
      <w:r w:rsidR="5B4C85C5" w:rsidRPr="4A517B50">
        <w:rPr>
          <w:rFonts w:ascii="Arial" w:hAnsi="Arial" w:cs="Arial"/>
          <w:sz w:val="22"/>
          <w:szCs w:val="22"/>
        </w:rPr>
        <w:t>o</w:t>
      </w:r>
      <w:r w:rsidRPr="4A517B50">
        <w:rPr>
          <w:rFonts w:ascii="Arial" w:hAnsi="Arial" w:cs="Arial"/>
          <w:sz w:val="22"/>
          <w:szCs w:val="22"/>
        </w:rPr>
        <w:t>ther</w:t>
      </w:r>
      <w:proofErr w:type="gramEnd"/>
      <w:r w:rsidRPr="4A517B50">
        <w:rPr>
          <w:rFonts w:ascii="Arial" w:hAnsi="Arial" w:cs="Arial"/>
          <w:sz w:val="22"/>
          <w:szCs w:val="22"/>
        </w:rPr>
        <w:t xml:space="preserve"> Office </w:t>
      </w:r>
      <w:r w:rsidR="74123B47" w:rsidRPr="4A517B50">
        <w:rPr>
          <w:rFonts w:ascii="Arial" w:hAnsi="Arial" w:cs="Arial"/>
          <w:sz w:val="22"/>
          <w:szCs w:val="22"/>
        </w:rPr>
        <w:t>p</w:t>
      </w:r>
      <w:r w:rsidRPr="4A517B50">
        <w:rPr>
          <w:rFonts w:ascii="Arial" w:hAnsi="Arial" w:cs="Arial"/>
          <w:sz w:val="22"/>
          <w:szCs w:val="22"/>
        </w:rPr>
        <w:t>aper)</w:t>
      </w:r>
    </w:p>
    <w:p w14:paraId="7B2669FC" w14:textId="765A48CB" w:rsidR="2383D09E" w:rsidRDefault="7D184EF8" w:rsidP="5D171615">
      <w:pPr>
        <w:pStyle w:val="ListParagraph"/>
        <w:numPr>
          <w:ilvl w:val="3"/>
          <w:numId w:val="5"/>
        </w:numPr>
        <w:spacing w:line="259" w:lineRule="auto"/>
        <w:jc w:val="both"/>
        <w:rPr>
          <w:rFonts w:ascii="Arial" w:eastAsia="Arial" w:hAnsi="Arial" w:cs="Arial"/>
          <w:sz w:val="22"/>
          <w:szCs w:val="22"/>
        </w:rPr>
      </w:pPr>
      <w:r w:rsidRPr="4A517B50">
        <w:rPr>
          <w:rFonts w:ascii="Arial" w:hAnsi="Arial" w:cs="Arial"/>
          <w:sz w:val="22"/>
          <w:szCs w:val="22"/>
        </w:rPr>
        <w:t>Newspaper</w:t>
      </w:r>
    </w:p>
    <w:p w14:paraId="56F152AE" w14:textId="757AB1E8" w:rsidR="2383D09E" w:rsidRDefault="7D184EF8" w:rsidP="5D171615">
      <w:pPr>
        <w:pStyle w:val="ListParagraph"/>
        <w:numPr>
          <w:ilvl w:val="3"/>
          <w:numId w:val="5"/>
        </w:numPr>
        <w:spacing w:line="259" w:lineRule="auto"/>
        <w:jc w:val="both"/>
        <w:rPr>
          <w:sz w:val="22"/>
          <w:szCs w:val="22"/>
        </w:rPr>
      </w:pPr>
      <w:r w:rsidRPr="4A517B50">
        <w:rPr>
          <w:rFonts w:ascii="Arial" w:hAnsi="Arial" w:cs="Arial"/>
          <w:sz w:val="22"/>
          <w:szCs w:val="22"/>
        </w:rPr>
        <w:t>Textbooks</w:t>
      </w:r>
    </w:p>
    <w:p w14:paraId="6D1948D0" w14:textId="509EBFC7" w:rsidR="2383D09E" w:rsidRDefault="7D184EF8" w:rsidP="5D171615">
      <w:pPr>
        <w:pStyle w:val="ListParagraph"/>
        <w:numPr>
          <w:ilvl w:val="3"/>
          <w:numId w:val="5"/>
        </w:numPr>
        <w:spacing w:line="259" w:lineRule="auto"/>
        <w:jc w:val="both"/>
        <w:rPr>
          <w:sz w:val="22"/>
          <w:szCs w:val="22"/>
        </w:rPr>
      </w:pPr>
      <w:r w:rsidRPr="4A517B50">
        <w:rPr>
          <w:rFonts w:ascii="Arial" w:hAnsi="Arial" w:cs="Arial"/>
          <w:sz w:val="22"/>
          <w:szCs w:val="22"/>
        </w:rPr>
        <w:t xml:space="preserve">Magazines </w:t>
      </w:r>
    </w:p>
    <w:p w14:paraId="6927B27B" w14:textId="7F18BFE7" w:rsidR="2383D09E" w:rsidRDefault="7D184EF8" w:rsidP="5D171615">
      <w:pPr>
        <w:pStyle w:val="ListParagraph"/>
        <w:numPr>
          <w:ilvl w:val="3"/>
          <w:numId w:val="5"/>
        </w:numPr>
        <w:spacing w:line="259" w:lineRule="auto"/>
        <w:jc w:val="both"/>
        <w:rPr>
          <w:sz w:val="22"/>
          <w:szCs w:val="22"/>
        </w:rPr>
      </w:pPr>
      <w:r w:rsidRPr="4A517B50">
        <w:rPr>
          <w:rFonts w:ascii="Arial" w:hAnsi="Arial" w:cs="Arial"/>
          <w:sz w:val="22"/>
          <w:szCs w:val="22"/>
        </w:rPr>
        <w:t>Phonebooks</w:t>
      </w:r>
    </w:p>
    <w:p w14:paraId="2A3175A4" w14:textId="76A081FD" w:rsidR="2383D09E" w:rsidRDefault="7D184EF8" w:rsidP="5D171615">
      <w:pPr>
        <w:pStyle w:val="ListParagraph"/>
        <w:numPr>
          <w:ilvl w:val="3"/>
          <w:numId w:val="5"/>
        </w:numPr>
        <w:spacing w:line="259" w:lineRule="auto"/>
        <w:jc w:val="both"/>
        <w:rPr>
          <w:sz w:val="22"/>
          <w:szCs w:val="22"/>
        </w:rPr>
      </w:pPr>
      <w:r w:rsidRPr="4A517B50">
        <w:rPr>
          <w:rFonts w:ascii="Arial" w:hAnsi="Arial" w:cs="Arial"/>
          <w:sz w:val="22"/>
          <w:szCs w:val="22"/>
        </w:rPr>
        <w:t>Mixed paper</w:t>
      </w:r>
      <w:r w:rsidR="677AC41A" w:rsidRPr="4A517B50">
        <w:rPr>
          <w:rFonts w:ascii="Arial" w:hAnsi="Arial" w:cs="Arial"/>
          <w:sz w:val="22"/>
          <w:szCs w:val="22"/>
        </w:rPr>
        <w:t xml:space="preserve"> (low grade recyclable paper </w:t>
      </w:r>
      <w:r w:rsidR="6062908F" w:rsidRPr="4A517B50">
        <w:rPr>
          <w:rFonts w:ascii="Arial" w:hAnsi="Arial" w:cs="Arial"/>
          <w:sz w:val="22"/>
          <w:szCs w:val="22"/>
        </w:rPr>
        <w:t>e.g.</w:t>
      </w:r>
      <w:r w:rsidR="677AC41A" w:rsidRPr="4A517B50">
        <w:rPr>
          <w:rFonts w:ascii="Arial" w:hAnsi="Arial" w:cs="Arial"/>
          <w:sz w:val="22"/>
          <w:szCs w:val="22"/>
        </w:rPr>
        <w:t xml:space="preserve"> books, catalogues construction paper and glossy coated paper)</w:t>
      </w:r>
    </w:p>
    <w:p w14:paraId="4F7D4E89" w14:textId="410BC26B" w:rsidR="2383D09E" w:rsidRDefault="1E11BD9C" w:rsidP="5D171615">
      <w:pPr>
        <w:pStyle w:val="ListParagraph"/>
        <w:numPr>
          <w:ilvl w:val="3"/>
          <w:numId w:val="5"/>
        </w:numPr>
        <w:spacing w:line="259" w:lineRule="auto"/>
        <w:jc w:val="both"/>
        <w:rPr>
          <w:rFonts w:ascii="Arial" w:eastAsia="Arial" w:hAnsi="Arial" w:cs="Arial"/>
          <w:sz w:val="22"/>
          <w:szCs w:val="22"/>
        </w:rPr>
      </w:pPr>
      <w:r w:rsidRPr="4A517B50">
        <w:rPr>
          <w:rFonts w:ascii="Arial" w:hAnsi="Arial" w:cs="Arial"/>
          <w:sz w:val="22"/>
          <w:szCs w:val="22"/>
        </w:rPr>
        <w:t xml:space="preserve">Soiled paper that would be recyclable if clean </w:t>
      </w:r>
    </w:p>
    <w:p w14:paraId="6ED1B604" w14:textId="6F8BDE6E" w:rsidR="2383D09E" w:rsidRDefault="1E11BD9C" w:rsidP="5D171615">
      <w:pPr>
        <w:pStyle w:val="ListParagraph"/>
        <w:numPr>
          <w:ilvl w:val="3"/>
          <w:numId w:val="5"/>
        </w:numPr>
        <w:spacing w:line="259" w:lineRule="auto"/>
        <w:jc w:val="both"/>
        <w:rPr>
          <w:rFonts w:ascii="Arial" w:eastAsia="Arial" w:hAnsi="Arial" w:cs="Arial"/>
          <w:sz w:val="22"/>
          <w:szCs w:val="22"/>
        </w:rPr>
      </w:pPr>
      <w:r w:rsidRPr="4A517B50">
        <w:rPr>
          <w:rFonts w:ascii="Arial" w:hAnsi="Arial" w:cs="Arial"/>
          <w:sz w:val="22"/>
          <w:szCs w:val="22"/>
        </w:rPr>
        <w:t>Other non-recyclable mixed paper (clean, non-tissue, no beverage container).</w:t>
      </w:r>
      <w:r w:rsidR="2383D09E" w:rsidRPr="4A517B50">
        <w:rPr>
          <w:rFonts w:ascii="Arial" w:hAnsi="Arial" w:cs="Arial"/>
          <w:sz w:val="22"/>
          <w:szCs w:val="22"/>
        </w:rPr>
        <w:t xml:space="preserve"> </w:t>
      </w:r>
    </w:p>
    <w:p w14:paraId="2F10EB2F" w14:textId="7A955D28" w:rsidR="2383D09E" w:rsidRDefault="2383D09E" w:rsidP="5D171615">
      <w:pPr>
        <w:pStyle w:val="ListParagraph"/>
        <w:numPr>
          <w:ilvl w:val="2"/>
          <w:numId w:val="5"/>
        </w:numPr>
        <w:spacing w:line="259" w:lineRule="auto"/>
        <w:jc w:val="both"/>
        <w:rPr>
          <w:sz w:val="22"/>
          <w:szCs w:val="22"/>
        </w:rPr>
      </w:pPr>
      <w:r w:rsidRPr="5D171615">
        <w:rPr>
          <w:rFonts w:ascii="Arial" w:hAnsi="Arial" w:cs="Arial"/>
          <w:sz w:val="22"/>
          <w:szCs w:val="22"/>
        </w:rPr>
        <w:t>Beverage Containers inclusive of but not limited to</w:t>
      </w:r>
    </w:p>
    <w:p w14:paraId="5C1B19F5" w14:textId="26404727" w:rsidR="2383D09E" w:rsidRDefault="04EC6C8F" w:rsidP="5D171615">
      <w:pPr>
        <w:pStyle w:val="ListParagraph"/>
        <w:numPr>
          <w:ilvl w:val="3"/>
          <w:numId w:val="4"/>
        </w:numPr>
        <w:spacing w:line="259" w:lineRule="auto"/>
        <w:jc w:val="both"/>
        <w:rPr>
          <w:rFonts w:ascii="Arial" w:eastAsia="Arial" w:hAnsi="Arial" w:cs="Arial"/>
          <w:sz w:val="22"/>
          <w:szCs w:val="22"/>
        </w:rPr>
      </w:pPr>
      <w:r w:rsidRPr="4A517B50">
        <w:rPr>
          <w:rFonts w:ascii="Arial" w:hAnsi="Arial" w:cs="Arial"/>
          <w:sz w:val="22"/>
          <w:szCs w:val="22"/>
        </w:rPr>
        <w:t xml:space="preserve">Clear and coloured </w:t>
      </w:r>
      <w:r w:rsidR="1D7C6184" w:rsidRPr="4A517B50">
        <w:rPr>
          <w:rFonts w:ascii="Arial" w:hAnsi="Arial" w:cs="Arial"/>
          <w:sz w:val="22"/>
          <w:szCs w:val="22"/>
        </w:rPr>
        <w:t>(blue, green, black</w:t>
      </w:r>
      <w:r w:rsidR="2508941D" w:rsidRPr="4A517B50">
        <w:rPr>
          <w:rFonts w:ascii="Arial" w:hAnsi="Arial" w:cs="Arial"/>
          <w:sz w:val="22"/>
          <w:szCs w:val="22"/>
        </w:rPr>
        <w:t>, other)</w:t>
      </w:r>
      <w:r w:rsidR="1D7C6184" w:rsidRPr="4A517B50">
        <w:rPr>
          <w:rFonts w:ascii="Arial" w:hAnsi="Arial" w:cs="Arial"/>
          <w:sz w:val="22"/>
          <w:szCs w:val="22"/>
        </w:rPr>
        <w:t xml:space="preserve"> </w:t>
      </w:r>
      <w:r w:rsidRPr="4A517B50">
        <w:rPr>
          <w:rFonts w:ascii="Arial" w:hAnsi="Arial" w:cs="Arial"/>
          <w:sz w:val="22"/>
          <w:szCs w:val="22"/>
        </w:rPr>
        <w:t xml:space="preserve">PET containers </w:t>
      </w:r>
    </w:p>
    <w:p w14:paraId="7712B0FF" w14:textId="4C120145" w:rsidR="2383D09E" w:rsidRDefault="2383D09E" w:rsidP="5D171615">
      <w:pPr>
        <w:pStyle w:val="ListParagraph"/>
        <w:numPr>
          <w:ilvl w:val="3"/>
          <w:numId w:val="4"/>
        </w:numPr>
        <w:spacing w:line="259" w:lineRule="auto"/>
        <w:jc w:val="both"/>
        <w:rPr>
          <w:sz w:val="22"/>
          <w:szCs w:val="22"/>
        </w:rPr>
      </w:pPr>
      <w:r w:rsidRPr="5D171615">
        <w:rPr>
          <w:rFonts w:ascii="Arial" w:hAnsi="Arial" w:cs="Arial"/>
          <w:sz w:val="22"/>
          <w:szCs w:val="22"/>
        </w:rPr>
        <w:t>Clear and coloured</w:t>
      </w:r>
      <w:r w:rsidR="42A2569F" w:rsidRPr="5D171615">
        <w:rPr>
          <w:rFonts w:ascii="Arial" w:hAnsi="Arial" w:cs="Arial"/>
          <w:sz w:val="22"/>
          <w:szCs w:val="22"/>
        </w:rPr>
        <w:t xml:space="preserve"> (blue, green, black, other)</w:t>
      </w:r>
      <w:r w:rsidRPr="5D171615">
        <w:rPr>
          <w:rFonts w:ascii="Arial" w:hAnsi="Arial" w:cs="Arial"/>
          <w:sz w:val="22"/>
          <w:szCs w:val="22"/>
        </w:rPr>
        <w:t xml:space="preserve"> HDPE containers </w:t>
      </w:r>
    </w:p>
    <w:p w14:paraId="794E3F1D" w14:textId="1A8196C8" w:rsidR="2383D09E" w:rsidRDefault="2EA1D859" w:rsidP="5D171615">
      <w:pPr>
        <w:pStyle w:val="ListParagraph"/>
        <w:numPr>
          <w:ilvl w:val="3"/>
          <w:numId w:val="4"/>
        </w:numPr>
        <w:spacing w:line="259" w:lineRule="auto"/>
        <w:jc w:val="both"/>
        <w:rPr>
          <w:sz w:val="22"/>
          <w:szCs w:val="22"/>
        </w:rPr>
      </w:pPr>
      <w:r w:rsidRPr="5D171615">
        <w:rPr>
          <w:rFonts w:ascii="Arial" w:hAnsi="Arial" w:cs="Arial"/>
          <w:sz w:val="22"/>
          <w:szCs w:val="22"/>
        </w:rPr>
        <w:t xml:space="preserve">Clear and coloured (blue, green, brown other) </w:t>
      </w:r>
      <w:r w:rsidR="2383D09E" w:rsidRPr="5D171615">
        <w:rPr>
          <w:rFonts w:ascii="Arial" w:hAnsi="Arial" w:cs="Arial"/>
          <w:sz w:val="22"/>
          <w:szCs w:val="22"/>
        </w:rPr>
        <w:t>Glass</w:t>
      </w:r>
    </w:p>
    <w:p w14:paraId="3FDCC38B" w14:textId="0547B0C4" w:rsidR="2383D09E" w:rsidRDefault="0FC623FB" w:rsidP="5D171615">
      <w:pPr>
        <w:pStyle w:val="ListParagraph"/>
        <w:numPr>
          <w:ilvl w:val="3"/>
          <w:numId w:val="4"/>
        </w:numPr>
        <w:spacing w:line="259" w:lineRule="auto"/>
        <w:jc w:val="both"/>
        <w:rPr>
          <w:rFonts w:ascii="Arial" w:eastAsia="Arial" w:hAnsi="Arial" w:cs="Arial"/>
          <w:sz w:val="22"/>
          <w:szCs w:val="22"/>
        </w:rPr>
      </w:pPr>
      <w:r w:rsidRPr="4A517B50">
        <w:rPr>
          <w:rFonts w:ascii="Arial" w:hAnsi="Arial" w:cs="Arial"/>
          <w:sz w:val="22"/>
          <w:szCs w:val="22"/>
        </w:rPr>
        <w:t>Tetra</w:t>
      </w:r>
      <w:r w:rsidR="3E098584" w:rsidRPr="4A517B50">
        <w:rPr>
          <w:rFonts w:ascii="Arial" w:hAnsi="Arial" w:cs="Arial"/>
          <w:sz w:val="22"/>
          <w:szCs w:val="22"/>
        </w:rPr>
        <w:t xml:space="preserve"> P</w:t>
      </w:r>
      <w:r w:rsidRPr="4A517B50">
        <w:rPr>
          <w:rFonts w:ascii="Arial" w:hAnsi="Arial" w:cs="Arial"/>
          <w:sz w:val="22"/>
          <w:szCs w:val="22"/>
        </w:rPr>
        <w:t xml:space="preserve">acks </w:t>
      </w:r>
    </w:p>
    <w:p w14:paraId="7C54476D" w14:textId="155EDE0D" w:rsidR="2383D09E" w:rsidRDefault="2383D09E" w:rsidP="5D171615">
      <w:pPr>
        <w:pStyle w:val="ListParagraph"/>
        <w:numPr>
          <w:ilvl w:val="3"/>
          <w:numId w:val="4"/>
        </w:numPr>
        <w:spacing w:line="259" w:lineRule="auto"/>
        <w:jc w:val="both"/>
        <w:rPr>
          <w:sz w:val="22"/>
          <w:szCs w:val="22"/>
        </w:rPr>
      </w:pPr>
      <w:r w:rsidRPr="5D171615">
        <w:rPr>
          <w:rFonts w:ascii="Arial" w:hAnsi="Arial" w:cs="Arial"/>
          <w:sz w:val="22"/>
          <w:szCs w:val="22"/>
        </w:rPr>
        <w:t>Aluminium Cans</w:t>
      </w:r>
    </w:p>
    <w:p w14:paraId="4E046AE1" w14:textId="4B87A8D2" w:rsidR="6BE76579" w:rsidRDefault="6BE76579" w:rsidP="5D171615">
      <w:pPr>
        <w:pStyle w:val="ListParagraph"/>
        <w:numPr>
          <w:ilvl w:val="3"/>
          <w:numId w:val="4"/>
        </w:numPr>
        <w:spacing w:line="259" w:lineRule="auto"/>
        <w:jc w:val="both"/>
        <w:rPr>
          <w:rFonts w:ascii="Arial" w:eastAsia="Arial" w:hAnsi="Arial" w:cs="Arial"/>
          <w:sz w:val="22"/>
          <w:szCs w:val="22"/>
        </w:rPr>
      </w:pPr>
      <w:r w:rsidRPr="5D171615">
        <w:rPr>
          <w:rFonts w:ascii="Arial" w:hAnsi="Arial" w:cs="Arial"/>
          <w:sz w:val="22"/>
          <w:szCs w:val="22"/>
        </w:rPr>
        <w:t>Metal</w:t>
      </w:r>
      <w:r w:rsidR="128C0745" w:rsidRPr="5D171615">
        <w:rPr>
          <w:rFonts w:ascii="Arial" w:hAnsi="Arial" w:cs="Arial"/>
          <w:sz w:val="22"/>
          <w:szCs w:val="22"/>
        </w:rPr>
        <w:t xml:space="preserve"> (</w:t>
      </w:r>
      <w:r w:rsidR="4C5D14BA" w:rsidRPr="5D171615">
        <w:rPr>
          <w:rFonts w:ascii="Arial" w:hAnsi="Arial" w:cs="Arial"/>
          <w:sz w:val="22"/>
          <w:szCs w:val="22"/>
        </w:rPr>
        <w:t>T</w:t>
      </w:r>
      <w:r w:rsidR="128C0745" w:rsidRPr="5D171615">
        <w:rPr>
          <w:rFonts w:ascii="Arial" w:hAnsi="Arial" w:cs="Arial"/>
          <w:sz w:val="22"/>
          <w:szCs w:val="22"/>
        </w:rPr>
        <w:t>in/</w:t>
      </w:r>
      <w:r w:rsidR="26E73932" w:rsidRPr="5D171615">
        <w:rPr>
          <w:rFonts w:ascii="Arial" w:hAnsi="Arial" w:cs="Arial"/>
          <w:sz w:val="22"/>
          <w:szCs w:val="22"/>
        </w:rPr>
        <w:t>S</w:t>
      </w:r>
      <w:r w:rsidR="128C0745" w:rsidRPr="5D171615">
        <w:rPr>
          <w:rFonts w:ascii="Arial" w:hAnsi="Arial" w:cs="Arial"/>
          <w:sz w:val="22"/>
          <w:szCs w:val="22"/>
        </w:rPr>
        <w:t>teel)</w:t>
      </w:r>
      <w:r w:rsidRPr="5D171615">
        <w:rPr>
          <w:rFonts w:ascii="Arial" w:hAnsi="Arial" w:cs="Arial"/>
          <w:sz w:val="22"/>
          <w:szCs w:val="22"/>
        </w:rPr>
        <w:t xml:space="preserve"> Cans</w:t>
      </w:r>
    </w:p>
    <w:p w14:paraId="68CCB910" w14:textId="3EB1F197" w:rsidR="25B1C12D" w:rsidRDefault="25B1C12D" w:rsidP="5D171615">
      <w:pPr>
        <w:pStyle w:val="ListParagraph"/>
        <w:numPr>
          <w:ilvl w:val="2"/>
          <w:numId w:val="5"/>
        </w:numPr>
        <w:spacing w:line="259" w:lineRule="auto"/>
        <w:jc w:val="both"/>
        <w:rPr>
          <w:sz w:val="22"/>
          <w:szCs w:val="22"/>
        </w:rPr>
      </w:pPr>
      <w:r w:rsidRPr="5D171615">
        <w:rPr>
          <w:rFonts w:ascii="Arial" w:hAnsi="Arial" w:cs="Arial"/>
          <w:sz w:val="22"/>
          <w:szCs w:val="22"/>
        </w:rPr>
        <w:t>Plastics</w:t>
      </w:r>
    </w:p>
    <w:p w14:paraId="44BE7316" w14:textId="60913F27" w:rsidR="5CC43C0F" w:rsidRDefault="5CC43C0F" w:rsidP="5D171615">
      <w:pPr>
        <w:pStyle w:val="ListParagraph"/>
        <w:numPr>
          <w:ilvl w:val="3"/>
          <w:numId w:val="5"/>
        </w:numPr>
        <w:spacing w:line="259" w:lineRule="auto"/>
        <w:jc w:val="both"/>
        <w:rPr>
          <w:sz w:val="22"/>
          <w:szCs w:val="22"/>
        </w:rPr>
      </w:pPr>
      <w:r w:rsidRPr="4A517B50">
        <w:rPr>
          <w:rFonts w:ascii="Arial" w:hAnsi="Arial" w:cs="Arial"/>
          <w:sz w:val="22"/>
          <w:szCs w:val="22"/>
        </w:rPr>
        <w:t xml:space="preserve">Non-Beverage Container </w:t>
      </w:r>
      <w:r w:rsidR="66CCD8E4" w:rsidRPr="4A517B50">
        <w:rPr>
          <w:rFonts w:ascii="Arial" w:hAnsi="Arial" w:cs="Arial"/>
          <w:sz w:val="22"/>
          <w:szCs w:val="22"/>
        </w:rPr>
        <w:t>Recyclable</w:t>
      </w:r>
      <w:r w:rsidR="5EC0A17E" w:rsidRPr="4A517B50">
        <w:rPr>
          <w:rFonts w:ascii="Arial" w:hAnsi="Arial" w:cs="Arial"/>
          <w:sz w:val="22"/>
          <w:szCs w:val="22"/>
        </w:rPr>
        <w:t xml:space="preserve">s </w:t>
      </w:r>
      <w:r w:rsidR="00563AA0" w:rsidRPr="4A517B50">
        <w:rPr>
          <w:rFonts w:ascii="Arial" w:hAnsi="Arial" w:cs="Arial"/>
          <w:sz w:val="22"/>
          <w:szCs w:val="22"/>
        </w:rPr>
        <w:t>- #</w:t>
      </w:r>
      <w:r w:rsidR="66CCD8E4" w:rsidRPr="4A517B50">
        <w:rPr>
          <w:rFonts w:ascii="Arial" w:hAnsi="Arial" w:cs="Arial"/>
          <w:sz w:val="22"/>
          <w:szCs w:val="22"/>
        </w:rPr>
        <w:t>1</w:t>
      </w:r>
      <w:r w:rsidR="77D2832D" w:rsidRPr="4A517B50">
        <w:rPr>
          <w:rFonts w:ascii="Arial" w:hAnsi="Arial" w:cs="Arial"/>
          <w:sz w:val="22"/>
          <w:szCs w:val="22"/>
        </w:rPr>
        <w:t xml:space="preserve"> to</w:t>
      </w:r>
      <w:r w:rsidR="66CCD8E4" w:rsidRPr="4A517B50">
        <w:rPr>
          <w:rFonts w:ascii="Arial" w:hAnsi="Arial" w:cs="Arial"/>
          <w:sz w:val="22"/>
          <w:szCs w:val="22"/>
        </w:rPr>
        <w:t xml:space="preserve"> #7,</w:t>
      </w:r>
    </w:p>
    <w:p w14:paraId="729C247F" w14:textId="42BF8836" w:rsidR="5CF39783" w:rsidRDefault="5CF39783" w:rsidP="5D171615">
      <w:pPr>
        <w:pStyle w:val="ListParagraph"/>
        <w:numPr>
          <w:ilvl w:val="3"/>
          <w:numId w:val="5"/>
        </w:numPr>
        <w:spacing w:line="259" w:lineRule="auto"/>
        <w:jc w:val="both"/>
        <w:rPr>
          <w:sz w:val="22"/>
          <w:szCs w:val="22"/>
        </w:rPr>
      </w:pPr>
      <w:r w:rsidRPr="4A517B50">
        <w:rPr>
          <w:rFonts w:ascii="Arial" w:hAnsi="Arial" w:cs="Arial"/>
          <w:sz w:val="22"/>
          <w:szCs w:val="22"/>
        </w:rPr>
        <w:t>Mixed plastics</w:t>
      </w:r>
    </w:p>
    <w:p w14:paraId="48FBE7BD" w14:textId="6AEA342F" w:rsidR="2383D09E" w:rsidRDefault="2383D09E" w:rsidP="5D171615">
      <w:pPr>
        <w:pStyle w:val="ListParagraph"/>
        <w:numPr>
          <w:ilvl w:val="2"/>
          <w:numId w:val="5"/>
        </w:numPr>
        <w:spacing w:line="259" w:lineRule="auto"/>
        <w:jc w:val="both"/>
        <w:rPr>
          <w:sz w:val="22"/>
          <w:szCs w:val="22"/>
        </w:rPr>
      </w:pPr>
      <w:r w:rsidRPr="5D171615">
        <w:rPr>
          <w:rFonts w:ascii="Arial" w:hAnsi="Arial" w:cs="Arial"/>
          <w:sz w:val="22"/>
          <w:szCs w:val="22"/>
        </w:rPr>
        <w:t>Yard Waste</w:t>
      </w:r>
    </w:p>
    <w:p w14:paraId="0C576A73" w14:textId="38448F98" w:rsidR="2383D09E" w:rsidRDefault="2383D09E" w:rsidP="5D171615">
      <w:pPr>
        <w:pStyle w:val="ListParagraph"/>
        <w:numPr>
          <w:ilvl w:val="3"/>
          <w:numId w:val="5"/>
        </w:numPr>
        <w:spacing w:line="259" w:lineRule="auto"/>
        <w:jc w:val="both"/>
        <w:rPr>
          <w:sz w:val="22"/>
          <w:szCs w:val="22"/>
        </w:rPr>
      </w:pPr>
      <w:r w:rsidRPr="4A517B50">
        <w:rPr>
          <w:rFonts w:ascii="Arial" w:hAnsi="Arial" w:cs="Arial"/>
          <w:sz w:val="22"/>
          <w:szCs w:val="22"/>
        </w:rPr>
        <w:t xml:space="preserve">Grass </w:t>
      </w:r>
    </w:p>
    <w:p w14:paraId="59629F84" w14:textId="77777777" w:rsidR="2383D09E" w:rsidRDefault="2383D09E" w:rsidP="5D171615">
      <w:pPr>
        <w:pStyle w:val="ListParagraph"/>
        <w:numPr>
          <w:ilvl w:val="3"/>
          <w:numId w:val="5"/>
        </w:numPr>
        <w:jc w:val="both"/>
        <w:rPr>
          <w:rFonts w:ascii="Arial" w:eastAsia="Arial" w:hAnsi="Arial" w:cs="Arial"/>
          <w:sz w:val="22"/>
          <w:szCs w:val="22"/>
        </w:rPr>
      </w:pPr>
      <w:r w:rsidRPr="4A517B50">
        <w:rPr>
          <w:rFonts w:ascii="Arial" w:hAnsi="Arial" w:cs="Arial"/>
          <w:sz w:val="22"/>
          <w:szCs w:val="22"/>
        </w:rPr>
        <w:t xml:space="preserve">Leaves </w:t>
      </w:r>
    </w:p>
    <w:p w14:paraId="73AC10EF" w14:textId="075D43E5" w:rsidR="2383D09E" w:rsidRDefault="2383D09E" w:rsidP="5D171615">
      <w:pPr>
        <w:pStyle w:val="ListParagraph"/>
        <w:numPr>
          <w:ilvl w:val="3"/>
          <w:numId w:val="5"/>
        </w:numPr>
        <w:jc w:val="both"/>
        <w:rPr>
          <w:rFonts w:ascii="Arial" w:eastAsia="Arial" w:hAnsi="Arial" w:cs="Arial"/>
          <w:sz w:val="22"/>
          <w:szCs w:val="22"/>
        </w:rPr>
      </w:pPr>
      <w:r w:rsidRPr="4A517B50">
        <w:rPr>
          <w:rFonts w:ascii="Arial" w:hAnsi="Arial" w:cs="Arial"/>
          <w:sz w:val="22"/>
          <w:szCs w:val="22"/>
        </w:rPr>
        <w:t>Brush/Pruning’s</w:t>
      </w:r>
    </w:p>
    <w:p w14:paraId="5920485B" w14:textId="67A098F1" w:rsidR="58C14345" w:rsidRDefault="58C14345" w:rsidP="5D171615">
      <w:pPr>
        <w:pStyle w:val="ListParagraph"/>
        <w:numPr>
          <w:ilvl w:val="3"/>
          <w:numId w:val="5"/>
        </w:numPr>
        <w:jc w:val="both"/>
        <w:rPr>
          <w:sz w:val="22"/>
          <w:szCs w:val="22"/>
        </w:rPr>
      </w:pPr>
      <w:r w:rsidRPr="4A517B50">
        <w:rPr>
          <w:rFonts w:ascii="Arial" w:hAnsi="Arial" w:cs="Arial"/>
          <w:sz w:val="22"/>
          <w:szCs w:val="22"/>
        </w:rPr>
        <w:t>Branches and stumps</w:t>
      </w:r>
    </w:p>
    <w:p w14:paraId="4FE7AED9" w14:textId="329522DF" w:rsidR="2383D09E" w:rsidRDefault="2383D09E" w:rsidP="5D171615">
      <w:pPr>
        <w:pStyle w:val="ListParagraph"/>
        <w:numPr>
          <w:ilvl w:val="2"/>
          <w:numId w:val="5"/>
        </w:numPr>
        <w:spacing w:line="259" w:lineRule="auto"/>
        <w:jc w:val="both"/>
        <w:rPr>
          <w:sz w:val="22"/>
          <w:szCs w:val="22"/>
        </w:rPr>
      </w:pPr>
      <w:r w:rsidRPr="5D171615">
        <w:rPr>
          <w:rFonts w:ascii="Arial" w:hAnsi="Arial" w:cs="Arial"/>
          <w:sz w:val="22"/>
          <w:szCs w:val="22"/>
        </w:rPr>
        <w:t>Organic Waste</w:t>
      </w:r>
    </w:p>
    <w:p w14:paraId="09A1AEC2" w14:textId="6FB41BA4" w:rsidR="34403615" w:rsidRDefault="34403615" w:rsidP="5D171615">
      <w:pPr>
        <w:pStyle w:val="ListParagraph"/>
        <w:numPr>
          <w:ilvl w:val="3"/>
          <w:numId w:val="5"/>
        </w:numPr>
        <w:spacing w:line="259" w:lineRule="auto"/>
        <w:jc w:val="both"/>
        <w:rPr>
          <w:sz w:val="22"/>
          <w:szCs w:val="22"/>
        </w:rPr>
      </w:pPr>
      <w:r w:rsidRPr="4A517B50">
        <w:rPr>
          <w:rFonts w:ascii="Arial" w:hAnsi="Arial" w:cs="Arial"/>
          <w:sz w:val="22"/>
          <w:szCs w:val="22"/>
        </w:rPr>
        <w:t>Compostable food</w:t>
      </w:r>
    </w:p>
    <w:p w14:paraId="69B1B109" w14:textId="73B84F4F" w:rsidR="44B49A40" w:rsidRDefault="44B49A40" w:rsidP="5D171615">
      <w:pPr>
        <w:pStyle w:val="ListParagraph"/>
        <w:numPr>
          <w:ilvl w:val="3"/>
          <w:numId w:val="5"/>
        </w:numPr>
        <w:spacing w:line="259" w:lineRule="auto"/>
        <w:jc w:val="both"/>
        <w:rPr>
          <w:sz w:val="22"/>
          <w:szCs w:val="22"/>
        </w:rPr>
      </w:pPr>
      <w:r w:rsidRPr="4A517B50">
        <w:rPr>
          <w:rFonts w:ascii="Arial" w:hAnsi="Arial" w:cs="Arial"/>
          <w:sz w:val="22"/>
          <w:szCs w:val="22"/>
        </w:rPr>
        <w:t>Non-Compostable</w:t>
      </w:r>
      <w:r w:rsidR="34403615" w:rsidRPr="4A517B50">
        <w:rPr>
          <w:rFonts w:ascii="Arial" w:hAnsi="Arial" w:cs="Arial"/>
          <w:sz w:val="22"/>
          <w:szCs w:val="22"/>
        </w:rPr>
        <w:t xml:space="preserve"> </w:t>
      </w:r>
      <w:r w:rsidR="03B3D92B" w:rsidRPr="4A517B50">
        <w:rPr>
          <w:rFonts w:ascii="Arial" w:hAnsi="Arial" w:cs="Arial"/>
          <w:sz w:val="22"/>
          <w:szCs w:val="22"/>
        </w:rPr>
        <w:t>F</w:t>
      </w:r>
      <w:r w:rsidR="34403615" w:rsidRPr="4A517B50">
        <w:rPr>
          <w:rFonts w:ascii="Arial" w:hAnsi="Arial" w:cs="Arial"/>
          <w:sz w:val="22"/>
          <w:szCs w:val="22"/>
        </w:rPr>
        <w:t>ood</w:t>
      </w:r>
      <w:r w:rsidR="5549B457" w:rsidRPr="4A517B50">
        <w:rPr>
          <w:rFonts w:ascii="Arial" w:hAnsi="Arial" w:cs="Arial"/>
          <w:sz w:val="22"/>
          <w:szCs w:val="22"/>
        </w:rPr>
        <w:t>,</w:t>
      </w:r>
    </w:p>
    <w:p w14:paraId="0AE32B49" w14:textId="0B2368F9" w:rsidR="01F13495" w:rsidRDefault="01F13495" w:rsidP="5D171615">
      <w:pPr>
        <w:pStyle w:val="ListParagraph"/>
        <w:numPr>
          <w:ilvl w:val="3"/>
          <w:numId w:val="5"/>
        </w:numPr>
        <w:spacing w:line="259" w:lineRule="auto"/>
        <w:jc w:val="both"/>
        <w:rPr>
          <w:sz w:val="22"/>
          <w:szCs w:val="22"/>
        </w:rPr>
      </w:pPr>
      <w:r w:rsidRPr="4A517B50">
        <w:rPr>
          <w:rFonts w:ascii="Arial" w:hAnsi="Arial" w:cs="Arial"/>
          <w:sz w:val="22"/>
          <w:szCs w:val="22"/>
        </w:rPr>
        <w:t>Manures</w:t>
      </w:r>
      <w:r w:rsidR="2383D09E" w:rsidRPr="4A517B50">
        <w:rPr>
          <w:rFonts w:ascii="Arial" w:hAnsi="Arial" w:cs="Arial"/>
          <w:sz w:val="22"/>
          <w:szCs w:val="22"/>
        </w:rPr>
        <w:t xml:space="preserve"> </w:t>
      </w:r>
      <w:r w:rsidR="4CC286DB" w:rsidRPr="4A517B50">
        <w:rPr>
          <w:rFonts w:ascii="Arial" w:hAnsi="Arial" w:cs="Arial"/>
          <w:sz w:val="22"/>
          <w:szCs w:val="22"/>
        </w:rPr>
        <w:t>large quantities from domestic farms etc</w:t>
      </w:r>
    </w:p>
    <w:p w14:paraId="7D74A284" w14:textId="22B976CC" w:rsidR="2383D09E" w:rsidRDefault="5534B6BC" w:rsidP="5D171615">
      <w:pPr>
        <w:pStyle w:val="ListParagraph"/>
        <w:numPr>
          <w:ilvl w:val="3"/>
          <w:numId w:val="5"/>
        </w:numPr>
        <w:jc w:val="both"/>
        <w:rPr>
          <w:rFonts w:ascii="Arial" w:eastAsia="Arial" w:hAnsi="Arial" w:cs="Arial"/>
          <w:sz w:val="22"/>
          <w:szCs w:val="22"/>
        </w:rPr>
      </w:pPr>
      <w:r w:rsidRPr="4A517B50">
        <w:rPr>
          <w:rFonts w:ascii="Arial" w:hAnsi="Arial" w:cs="Arial"/>
          <w:sz w:val="22"/>
          <w:szCs w:val="22"/>
        </w:rPr>
        <w:t>T</w:t>
      </w:r>
      <w:r w:rsidR="2383D09E" w:rsidRPr="4A517B50">
        <w:rPr>
          <w:rFonts w:ascii="Arial" w:hAnsi="Arial" w:cs="Arial"/>
          <w:sz w:val="22"/>
          <w:szCs w:val="22"/>
        </w:rPr>
        <w:t xml:space="preserve">extiles </w:t>
      </w:r>
      <w:r w:rsidR="0747AA7A" w:rsidRPr="4A517B50">
        <w:rPr>
          <w:rFonts w:ascii="Arial" w:hAnsi="Arial" w:cs="Arial"/>
          <w:sz w:val="22"/>
          <w:szCs w:val="22"/>
        </w:rPr>
        <w:t xml:space="preserve">(made with thread) </w:t>
      </w:r>
      <w:r w:rsidR="1C231BD4" w:rsidRPr="4A517B50">
        <w:rPr>
          <w:rFonts w:ascii="Arial" w:hAnsi="Arial" w:cs="Arial"/>
          <w:sz w:val="22"/>
          <w:szCs w:val="22"/>
        </w:rPr>
        <w:t>e.g.</w:t>
      </w:r>
      <w:r w:rsidR="0747AA7A" w:rsidRPr="4A517B50">
        <w:rPr>
          <w:rFonts w:ascii="Arial" w:hAnsi="Arial" w:cs="Arial"/>
          <w:sz w:val="22"/>
          <w:szCs w:val="22"/>
        </w:rPr>
        <w:t xml:space="preserve"> Clothes, </w:t>
      </w:r>
      <w:r w:rsidR="6F907B79" w:rsidRPr="4A517B50">
        <w:rPr>
          <w:rFonts w:ascii="Arial" w:hAnsi="Arial" w:cs="Arial"/>
          <w:sz w:val="22"/>
          <w:szCs w:val="22"/>
        </w:rPr>
        <w:t>fabric</w:t>
      </w:r>
      <w:r w:rsidR="0747AA7A" w:rsidRPr="4A517B50">
        <w:rPr>
          <w:rFonts w:ascii="Arial" w:hAnsi="Arial" w:cs="Arial"/>
          <w:sz w:val="22"/>
          <w:szCs w:val="22"/>
        </w:rPr>
        <w:t>,</w:t>
      </w:r>
      <w:r w:rsidR="2BF649D2" w:rsidRPr="4A517B50">
        <w:rPr>
          <w:rFonts w:ascii="Arial" w:hAnsi="Arial" w:cs="Arial"/>
          <w:sz w:val="22"/>
          <w:szCs w:val="22"/>
        </w:rPr>
        <w:t xml:space="preserve"> </w:t>
      </w:r>
      <w:r w:rsidR="0747AA7A" w:rsidRPr="4A517B50">
        <w:rPr>
          <w:rFonts w:ascii="Arial" w:hAnsi="Arial" w:cs="Arial"/>
          <w:sz w:val="22"/>
          <w:szCs w:val="22"/>
        </w:rPr>
        <w:t>yarn etc</w:t>
      </w:r>
    </w:p>
    <w:p w14:paraId="6C7D27A7" w14:textId="65BF7DED" w:rsidR="2383D09E" w:rsidRDefault="2383D09E" w:rsidP="5D171615">
      <w:pPr>
        <w:pStyle w:val="ListParagraph"/>
        <w:numPr>
          <w:ilvl w:val="3"/>
          <w:numId w:val="5"/>
        </w:numPr>
        <w:jc w:val="both"/>
        <w:rPr>
          <w:rFonts w:ascii="Arial" w:eastAsia="Arial" w:hAnsi="Arial" w:cs="Arial"/>
          <w:sz w:val="22"/>
          <w:szCs w:val="22"/>
        </w:rPr>
      </w:pPr>
      <w:r w:rsidRPr="4A517B50">
        <w:rPr>
          <w:rFonts w:ascii="Arial" w:hAnsi="Arial" w:cs="Arial"/>
          <w:sz w:val="22"/>
          <w:szCs w:val="22"/>
        </w:rPr>
        <w:t xml:space="preserve">Other textiles </w:t>
      </w:r>
      <w:r w:rsidR="55C24DB3" w:rsidRPr="4A517B50">
        <w:rPr>
          <w:rFonts w:ascii="Arial" w:hAnsi="Arial" w:cs="Arial"/>
          <w:sz w:val="22"/>
          <w:szCs w:val="22"/>
        </w:rPr>
        <w:t>e.g.</w:t>
      </w:r>
      <w:r w:rsidR="775AA399" w:rsidRPr="4A517B50">
        <w:rPr>
          <w:rFonts w:ascii="Arial" w:hAnsi="Arial" w:cs="Arial"/>
          <w:sz w:val="22"/>
          <w:szCs w:val="22"/>
        </w:rPr>
        <w:t xml:space="preserve"> carpets</w:t>
      </w:r>
      <w:r w:rsidRPr="4A517B50">
        <w:rPr>
          <w:rFonts w:ascii="Arial" w:hAnsi="Arial" w:cs="Arial"/>
          <w:sz w:val="22"/>
          <w:szCs w:val="22"/>
        </w:rPr>
        <w:t xml:space="preserve"> </w:t>
      </w:r>
    </w:p>
    <w:p w14:paraId="2819E76B" w14:textId="5904CE67" w:rsidR="2383D09E" w:rsidRDefault="2383D09E" w:rsidP="5D171615">
      <w:pPr>
        <w:pStyle w:val="ListParagraph"/>
        <w:numPr>
          <w:ilvl w:val="3"/>
          <w:numId w:val="5"/>
        </w:numPr>
        <w:jc w:val="both"/>
        <w:rPr>
          <w:rFonts w:ascii="Arial" w:eastAsia="Arial" w:hAnsi="Arial" w:cs="Arial"/>
          <w:sz w:val="22"/>
          <w:szCs w:val="22"/>
        </w:rPr>
      </w:pPr>
      <w:r w:rsidRPr="4A517B50">
        <w:rPr>
          <w:rFonts w:ascii="Arial" w:hAnsi="Arial" w:cs="Arial"/>
          <w:sz w:val="22"/>
          <w:szCs w:val="22"/>
        </w:rPr>
        <w:t>Miscellaneous</w:t>
      </w:r>
      <w:r w:rsidR="3B1DE312" w:rsidRPr="4A517B50">
        <w:rPr>
          <w:rFonts w:ascii="Arial" w:hAnsi="Arial" w:cs="Arial"/>
          <w:sz w:val="22"/>
          <w:szCs w:val="22"/>
        </w:rPr>
        <w:t>/Composite</w:t>
      </w:r>
      <w:r w:rsidRPr="4A517B50">
        <w:rPr>
          <w:rFonts w:ascii="Arial" w:hAnsi="Arial" w:cs="Arial"/>
          <w:sz w:val="22"/>
          <w:szCs w:val="22"/>
        </w:rPr>
        <w:t xml:space="preserve"> </w:t>
      </w:r>
      <w:r w:rsidR="79219DBA" w:rsidRPr="4A517B50">
        <w:rPr>
          <w:rFonts w:ascii="Arial" w:hAnsi="Arial" w:cs="Arial"/>
          <w:sz w:val="22"/>
          <w:szCs w:val="22"/>
        </w:rPr>
        <w:t>O</w:t>
      </w:r>
      <w:r w:rsidRPr="4A517B50">
        <w:rPr>
          <w:rFonts w:ascii="Arial" w:hAnsi="Arial" w:cs="Arial"/>
          <w:sz w:val="22"/>
          <w:szCs w:val="22"/>
        </w:rPr>
        <w:t>rganic</w:t>
      </w:r>
      <w:r w:rsidR="4DF9A63B" w:rsidRPr="4A517B50">
        <w:rPr>
          <w:rFonts w:ascii="Arial" w:hAnsi="Arial" w:cs="Arial"/>
          <w:sz w:val="22"/>
          <w:szCs w:val="22"/>
        </w:rPr>
        <w:t xml:space="preserve"> </w:t>
      </w:r>
      <w:r w:rsidR="3BB0FCC9" w:rsidRPr="4A517B50">
        <w:rPr>
          <w:rFonts w:ascii="Arial" w:hAnsi="Arial" w:cs="Arial"/>
          <w:sz w:val="22"/>
          <w:szCs w:val="22"/>
        </w:rPr>
        <w:t>e.g.</w:t>
      </w:r>
      <w:r w:rsidR="4DF9A63B" w:rsidRPr="4A517B50">
        <w:rPr>
          <w:rFonts w:ascii="Arial" w:hAnsi="Arial" w:cs="Arial"/>
          <w:sz w:val="22"/>
          <w:szCs w:val="22"/>
        </w:rPr>
        <w:t xml:space="preserve">, diapers, feminine </w:t>
      </w:r>
      <w:r w:rsidR="53E388AC" w:rsidRPr="4A517B50">
        <w:rPr>
          <w:rFonts w:ascii="Arial" w:hAnsi="Arial" w:cs="Arial"/>
          <w:sz w:val="22"/>
          <w:szCs w:val="22"/>
        </w:rPr>
        <w:t xml:space="preserve">hygiene products, </w:t>
      </w:r>
      <w:r w:rsidR="4DF9A63B" w:rsidRPr="4A517B50">
        <w:rPr>
          <w:rFonts w:ascii="Arial" w:hAnsi="Arial" w:cs="Arial"/>
          <w:sz w:val="22"/>
          <w:szCs w:val="22"/>
        </w:rPr>
        <w:t xml:space="preserve">small wood products, agricultural crop residue, animal </w:t>
      </w:r>
      <w:r w:rsidR="55415045" w:rsidRPr="4A517B50">
        <w:rPr>
          <w:rFonts w:ascii="Arial" w:hAnsi="Arial" w:cs="Arial"/>
          <w:sz w:val="22"/>
          <w:szCs w:val="22"/>
        </w:rPr>
        <w:t>faeces</w:t>
      </w:r>
      <w:r w:rsidR="4DF9A63B" w:rsidRPr="4A517B50">
        <w:rPr>
          <w:rFonts w:ascii="Arial" w:hAnsi="Arial" w:cs="Arial"/>
          <w:sz w:val="22"/>
          <w:szCs w:val="22"/>
        </w:rPr>
        <w:t xml:space="preserve"> from small household pets</w:t>
      </w:r>
      <w:r w:rsidR="19CFE9D7" w:rsidRPr="4A517B50">
        <w:rPr>
          <w:rFonts w:ascii="Arial" w:hAnsi="Arial" w:cs="Arial"/>
          <w:sz w:val="22"/>
          <w:szCs w:val="22"/>
        </w:rPr>
        <w:t xml:space="preserve"> etc</w:t>
      </w:r>
    </w:p>
    <w:p w14:paraId="11812473" w14:textId="3E9A9A0D" w:rsidR="2383D09E" w:rsidRDefault="2383D09E" w:rsidP="5D171615">
      <w:pPr>
        <w:pStyle w:val="ListParagraph"/>
        <w:numPr>
          <w:ilvl w:val="2"/>
          <w:numId w:val="5"/>
        </w:numPr>
        <w:spacing w:line="259" w:lineRule="auto"/>
        <w:jc w:val="both"/>
        <w:rPr>
          <w:sz w:val="22"/>
          <w:szCs w:val="22"/>
        </w:rPr>
      </w:pPr>
      <w:r w:rsidRPr="5D171615">
        <w:rPr>
          <w:rFonts w:ascii="Arial" w:hAnsi="Arial" w:cs="Arial"/>
          <w:sz w:val="22"/>
          <w:szCs w:val="22"/>
        </w:rPr>
        <w:t>Glass</w:t>
      </w:r>
    </w:p>
    <w:p w14:paraId="68F56A4A" w14:textId="1CFAA6EA" w:rsidR="2383D09E" w:rsidRDefault="58CE15F8" w:rsidP="5D171615">
      <w:pPr>
        <w:pStyle w:val="ListParagraph"/>
        <w:numPr>
          <w:ilvl w:val="3"/>
          <w:numId w:val="5"/>
        </w:numPr>
        <w:spacing w:line="259" w:lineRule="auto"/>
        <w:jc w:val="both"/>
        <w:rPr>
          <w:sz w:val="22"/>
          <w:szCs w:val="22"/>
        </w:rPr>
      </w:pPr>
      <w:r w:rsidRPr="4A517B50">
        <w:rPr>
          <w:rFonts w:ascii="Arial" w:hAnsi="Arial" w:cs="Arial"/>
          <w:sz w:val="22"/>
          <w:szCs w:val="22"/>
        </w:rPr>
        <w:t xml:space="preserve">Non-beverage Container </w:t>
      </w:r>
      <w:r w:rsidR="698570C7" w:rsidRPr="4A517B50">
        <w:rPr>
          <w:rFonts w:ascii="Arial" w:hAnsi="Arial" w:cs="Arial"/>
          <w:sz w:val="22"/>
          <w:szCs w:val="22"/>
        </w:rPr>
        <w:t>C</w:t>
      </w:r>
      <w:r w:rsidR="2383D09E" w:rsidRPr="4A517B50">
        <w:rPr>
          <w:rFonts w:ascii="Arial" w:hAnsi="Arial" w:cs="Arial"/>
          <w:sz w:val="22"/>
          <w:szCs w:val="22"/>
        </w:rPr>
        <w:t xml:space="preserve">lear and </w:t>
      </w:r>
      <w:r w:rsidR="610BAC4D" w:rsidRPr="4A517B50">
        <w:rPr>
          <w:rFonts w:ascii="Arial" w:hAnsi="Arial" w:cs="Arial"/>
          <w:sz w:val="22"/>
          <w:szCs w:val="22"/>
        </w:rPr>
        <w:t>C</w:t>
      </w:r>
      <w:r w:rsidR="2383D09E" w:rsidRPr="4A517B50">
        <w:rPr>
          <w:rFonts w:ascii="Arial" w:hAnsi="Arial" w:cs="Arial"/>
          <w:sz w:val="22"/>
          <w:szCs w:val="22"/>
        </w:rPr>
        <w:t>oloured</w:t>
      </w:r>
      <w:r w:rsidR="4FDAEFE2" w:rsidRPr="4A517B50">
        <w:rPr>
          <w:rFonts w:ascii="Arial" w:hAnsi="Arial" w:cs="Arial"/>
          <w:sz w:val="22"/>
          <w:szCs w:val="22"/>
        </w:rPr>
        <w:t xml:space="preserve"> (green brown, other)</w:t>
      </w:r>
      <w:r w:rsidR="2383D09E" w:rsidRPr="4A517B50">
        <w:rPr>
          <w:rFonts w:ascii="Arial" w:hAnsi="Arial" w:cs="Arial"/>
          <w:sz w:val="22"/>
          <w:szCs w:val="22"/>
        </w:rPr>
        <w:t xml:space="preserve"> </w:t>
      </w:r>
      <w:r w:rsidR="564FDE09" w:rsidRPr="4A517B50">
        <w:rPr>
          <w:rFonts w:ascii="Arial" w:hAnsi="Arial" w:cs="Arial"/>
          <w:sz w:val="22"/>
          <w:szCs w:val="22"/>
        </w:rPr>
        <w:t xml:space="preserve">recyclable </w:t>
      </w:r>
      <w:r w:rsidR="2383D09E" w:rsidRPr="4A517B50">
        <w:rPr>
          <w:rFonts w:ascii="Arial" w:hAnsi="Arial" w:cs="Arial"/>
          <w:sz w:val="22"/>
          <w:szCs w:val="22"/>
        </w:rPr>
        <w:t xml:space="preserve">glass </w:t>
      </w:r>
      <w:r w:rsidR="55037565" w:rsidRPr="4A517B50">
        <w:rPr>
          <w:rFonts w:ascii="Arial" w:hAnsi="Arial" w:cs="Arial"/>
          <w:sz w:val="22"/>
          <w:szCs w:val="22"/>
        </w:rPr>
        <w:t>bottles and</w:t>
      </w:r>
      <w:r w:rsidR="2802B38B" w:rsidRPr="4A517B50">
        <w:rPr>
          <w:rFonts w:ascii="Arial" w:hAnsi="Arial" w:cs="Arial"/>
          <w:sz w:val="22"/>
          <w:szCs w:val="22"/>
        </w:rPr>
        <w:t xml:space="preserve"> </w:t>
      </w:r>
      <w:r w:rsidR="2383D09E" w:rsidRPr="4A517B50">
        <w:rPr>
          <w:rFonts w:ascii="Arial" w:hAnsi="Arial" w:cs="Arial"/>
          <w:sz w:val="22"/>
          <w:szCs w:val="22"/>
        </w:rPr>
        <w:t>containers</w:t>
      </w:r>
      <w:r w:rsidR="558304AC" w:rsidRPr="4A517B50">
        <w:rPr>
          <w:rFonts w:ascii="Arial" w:hAnsi="Arial" w:cs="Arial"/>
          <w:sz w:val="22"/>
          <w:szCs w:val="22"/>
        </w:rPr>
        <w:t>,</w:t>
      </w:r>
      <w:r w:rsidR="2383D09E" w:rsidRPr="4A517B50">
        <w:rPr>
          <w:rFonts w:ascii="Arial" w:hAnsi="Arial" w:cs="Arial"/>
          <w:sz w:val="22"/>
          <w:szCs w:val="22"/>
        </w:rPr>
        <w:t xml:space="preserve"> </w:t>
      </w:r>
    </w:p>
    <w:p w14:paraId="4CB0D6C4" w14:textId="6CD55102" w:rsidR="25ABD83D" w:rsidRDefault="25ABD83D" w:rsidP="5D171615">
      <w:pPr>
        <w:pStyle w:val="ListParagraph"/>
        <w:numPr>
          <w:ilvl w:val="3"/>
          <w:numId w:val="5"/>
        </w:numPr>
        <w:spacing w:line="259" w:lineRule="auto"/>
        <w:jc w:val="both"/>
        <w:rPr>
          <w:rFonts w:ascii="Arial" w:eastAsia="Arial" w:hAnsi="Arial" w:cs="Arial"/>
          <w:sz w:val="22"/>
          <w:szCs w:val="22"/>
        </w:rPr>
      </w:pPr>
      <w:r w:rsidRPr="4A517B50">
        <w:rPr>
          <w:rFonts w:ascii="Arial" w:hAnsi="Arial" w:cs="Arial"/>
          <w:sz w:val="22"/>
          <w:szCs w:val="22"/>
        </w:rPr>
        <w:t xml:space="preserve">Other non-recyclable glass </w:t>
      </w:r>
      <w:r w:rsidR="25AC496C" w:rsidRPr="4A517B50">
        <w:rPr>
          <w:rFonts w:ascii="Arial" w:hAnsi="Arial" w:cs="Arial"/>
          <w:sz w:val="22"/>
          <w:szCs w:val="22"/>
        </w:rPr>
        <w:t>e.g.</w:t>
      </w:r>
      <w:r w:rsidRPr="4A517B50">
        <w:rPr>
          <w:rFonts w:ascii="Arial" w:hAnsi="Arial" w:cs="Arial"/>
          <w:sz w:val="22"/>
          <w:szCs w:val="22"/>
        </w:rPr>
        <w:t xml:space="preserve">, flat, pressed and blown glass materials, </w:t>
      </w:r>
      <w:r w:rsidR="2DCCD614" w:rsidRPr="4A517B50">
        <w:rPr>
          <w:rFonts w:ascii="Arial" w:hAnsi="Arial" w:cs="Arial"/>
          <w:sz w:val="22"/>
          <w:szCs w:val="22"/>
        </w:rPr>
        <w:t>mirrors</w:t>
      </w:r>
      <w:r w:rsidRPr="4A517B50">
        <w:rPr>
          <w:rFonts w:ascii="Arial" w:hAnsi="Arial" w:cs="Arial"/>
          <w:sz w:val="22"/>
          <w:szCs w:val="22"/>
        </w:rPr>
        <w:t>, light bulbs e</w:t>
      </w:r>
      <w:r w:rsidR="15B83E8B" w:rsidRPr="4A517B50">
        <w:rPr>
          <w:rFonts w:ascii="Arial" w:hAnsi="Arial" w:cs="Arial"/>
          <w:sz w:val="22"/>
          <w:szCs w:val="22"/>
        </w:rPr>
        <w:t>tc.</w:t>
      </w:r>
    </w:p>
    <w:p w14:paraId="4F4ADD3A" w14:textId="434D73B9" w:rsidR="2383D09E" w:rsidRDefault="762584AF" w:rsidP="5D171615">
      <w:pPr>
        <w:pStyle w:val="ListParagraph"/>
        <w:numPr>
          <w:ilvl w:val="2"/>
          <w:numId w:val="5"/>
        </w:numPr>
        <w:spacing w:line="259" w:lineRule="auto"/>
        <w:jc w:val="both"/>
        <w:rPr>
          <w:sz w:val="22"/>
          <w:szCs w:val="22"/>
        </w:rPr>
      </w:pPr>
      <w:r w:rsidRPr="5D171615">
        <w:rPr>
          <w:rFonts w:ascii="Arial" w:hAnsi="Arial" w:cs="Arial"/>
          <w:sz w:val="22"/>
          <w:szCs w:val="22"/>
        </w:rPr>
        <w:t>Metals</w:t>
      </w:r>
    </w:p>
    <w:p w14:paraId="7EA9FAD6" w14:textId="5962EBB4" w:rsidR="2383D09E" w:rsidRDefault="762584AF" w:rsidP="5D171615">
      <w:pPr>
        <w:pStyle w:val="ListParagraph"/>
        <w:numPr>
          <w:ilvl w:val="3"/>
          <w:numId w:val="5"/>
        </w:numPr>
        <w:spacing w:line="259" w:lineRule="auto"/>
        <w:jc w:val="both"/>
        <w:rPr>
          <w:sz w:val="22"/>
          <w:szCs w:val="22"/>
        </w:rPr>
      </w:pPr>
      <w:r w:rsidRPr="4A517B50">
        <w:rPr>
          <w:rFonts w:ascii="Arial" w:hAnsi="Arial" w:cs="Arial"/>
          <w:sz w:val="22"/>
          <w:szCs w:val="22"/>
        </w:rPr>
        <w:t>Tin/steel cans</w:t>
      </w:r>
      <w:r w:rsidR="61C3146C" w:rsidRPr="4A517B50">
        <w:rPr>
          <w:rFonts w:ascii="Arial" w:hAnsi="Arial" w:cs="Arial"/>
          <w:sz w:val="22"/>
          <w:szCs w:val="22"/>
        </w:rPr>
        <w:t xml:space="preserve"> (non-beverage container)</w:t>
      </w:r>
      <w:r w:rsidRPr="4A517B50">
        <w:rPr>
          <w:rFonts w:ascii="Arial" w:hAnsi="Arial" w:cs="Arial"/>
          <w:sz w:val="22"/>
          <w:szCs w:val="22"/>
        </w:rPr>
        <w:t xml:space="preserve"> </w:t>
      </w:r>
      <w:r w:rsidR="101F8324" w:rsidRPr="4A517B50">
        <w:rPr>
          <w:rFonts w:ascii="Arial" w:hAnsi="Arial" w:cs="Arial"/>
          <w:sz w:val="22"/>
          <w:szCs w:val="22"/>
        </w:rPr>
        <w:t>e.g.</w:t>
      </w:r>
      <w:r w:rsidRPr="4A517B50">
        <w:rPr>
          <w:rFonts w:ascii="Arial" w:hAnsi="Arial" w:cs="Arial"/>
          <w:sz w:val="22"/>
          <w:szCs w:val="22"/>
        </w:rPr>
        <w:t xml:space="preserve"> canned foods,</w:t>
      </w:r>
      <w:r w:rsidR="389EA6FB" w:rsidRPr="4A517B50">
        <w:rPr>
          <w:rFonts w:ascii="Arial" w:hAnsi="Arial" w:cs="Arial"/>
          <w:sz w:val="22"/>
          <w:szCs w:val="22"/>
        </w:rPr>
        <w:t xml:space="preserve"> paint, spray cans etc</w:t>
      </w:r>
    </w:p>
    <w:p w14:paraId="3DF94694" w14:textId="3394B414" w:rsidR="2383D09E" w:rsidRDefault="3B38A0A9" w:rsidP="5D171615">
      <w:pPr>
        <w:pStyle w:val="ListParagraph"/>
        <w:numPr>
          <w:ilvl w:val="3"/>
          <w:numId w:val="5"/>
        </w:numPr>
        <w:spacing w:line="259" w:lineRule="auto"/>
        <w:jc w:val="both"/>
        <w:rPr>
          <w:sz w:val="22"/>
          <w:szCs w:val="22"/>
        </w:rPr>
      </w:pPr>
      <w:r w:rsidRPr="4A517B50">
        <w:rPr>
          <w:rFonts w:ascii="Arial" w:hAnsi="Arial" w:cs="Arial"/>
          <w:sz w:val="22"/>
          <w:szCs w:val="22"/>
        </w:rPr>
        <w:t xml:space="preserve">Aluminium </w:t>
      </w:r>
      <w:r w:rsidR="0480FC0E" w:rsidRPr="4A517B50">
        <w:rPr>
          <w:rFonts w:ascii="Arial" w:hAnsi="Arial" w:cs="Arial"/>
          <w:sz w:val="22"/>
          <w:szCs w:val="22"/>
        </w:rPr>
        <w:t>cans (</w:t>
      </w:r>
      <w:r w:rsidR="3D910D14" w:rsidRPr="4A517B50">
        <w:rPr>
          <w:rFonts w:ascii="Arial" w:hAnsi="Arial" w:cs="Arial"/>
          <w:sz w:val="22"/>
          <w:szCs w:val="22"/>
        </w:rPr>
        <w:t>non-beverage</w:t>
      </w:r>
      <w:r w:rsidR="0480FC0E" w:rsidRPr="4A517B50">
        <w:rPr>
          <w:rFonts w:ascii="Arial" w:hAnsi="Arial" w:cs="Arial"/>
          <w:sz w:val="22"/>
          <w:szCs w:val="22"/>
        </w:rPr>
        <w:t xml:space="preserve"> container) </w:t>
      </w:r>
      <w:r w:rsidR="1B7FEA31" w:rsidRPr="4A517B50">
        <w:rPr>
          <w:rFonts w:ascii="Arial" w:hAnsi="Arial" w:cs="Arial"/>
          <w:sz w:val="22"/>
          <w:szCs w:val="22"/>
        </w:rPr>
        <w:t>e.g.</w:t>
      </w:r>
      <w:r w:rsidR="0480FC0E" w:rsidRPr="4A517B50">
        <w:rPr>
          <w:rFonts w:ascii="Arial" w:hAnsi="Arial" w:cs="Arial"/>
          <w:sz w:val="22"/>
          <w:szCs w:val="22"/>
        </w:rPr>
        <w:t xml:space="preserve"> Pet food and me</w:t>
      </w:r>
      <w:r w:rsidR="43137911" w:rsidRPr="4A517B50">
        <w:rPr>
          <w:rFonts w:ascii="Arial" w:hAnsi="Arial" w:cs="Arial"/>
          <w:sz w:val="22"/>
          <w:szCs w:val="22"/>
        </w:rPr>
        <w:t>at cans,</w:t>
      </w:r>
    </w:p>
    <w:p w14:paraId="77726ECA" w14:textId="297A2DA8" w:rsidR="2383D09E" w:rsidRDefault="389EA6FB" w:rsidP="5D171615">
      <w:pPr>
        <w:pStyle w:val="ListParagraph"/>
        <w:numPr>
          <w:ilvl w:val="3"/>
          <w:numId w:val="5"/>
        </w:numPr>
        <w:spacing w:line="259" w:lineRule="auto"/>
        <w:jc w:val="both"/>
        <w:rPr>
          <w:sz w:val="22"/>
          <w:szCs w:val="22"/>
        </w:rPr>
      </w:pPr>
      <w:r w:rsidRPr="4A517B50">
        <w:rPr>
          <w:rFonts w:ascii="Arial" w:hAnsi="Arial" w:cs="Arial"/>
          <w:sz w:val="22"/>
          <w:szCs w:val="22"/>
        </w:rPr>
        <w:t xml:space="preserve">White waste (not electronics) </w:t>
      </w:r>
      <w:r w:rsidR="14ADA17B" w:rsidRPr="4A517B50">
        <w:rPr>
          <w:rFonts w:ascii="Arial" w:hAnsi="Arial" w:cs="Arial"/>
          <w:sz w:val="22"/>
          <w:szCs w:val="22"/>
        </w:rPr>
        <w:t>e.g.</w:t>
      </w:r>
      <w:r w:rsidRPr="4A517B50">
        <w:rPr>
          <w:rFonts w:ascii="Arial" w:hAnsi="Arial" w:cs="Arial"/>
          <w:sz w:val="22"/>
          <w:szCs w:val="22"/>
        </w:rPr>
        <w:t xml:space="preserve"> major appliances </w:t>
      </w:r>
    </w:p>
    <w:p w14:paraId="1C83F22B" w14:textId="4C8E3C85" w:rsidR="2383D09E" w:rsidRDefault="2289422C" w:rsidP="5D171615">
      <w:pPr>
        <w:pStyle w:val="ListParagraph"/>
        <w:numPr>
          <w:ilvl w:val="3"/>
          <w:numId w:val="5"/>
        </w:numPr>
        <w:spacing w:line="259" w:lineRule="auto"/>
        <w:jc w:val="both"/>
        <w:rPr>
          <w:sz w:val="22"/>
          <w:szCs w:val="22"/>
        </w:rPr>
      </w:pPr>
      <w:r w:rsidRPr="4A517B50">
        <w:rPr>
          <w:rFonts w:ascii="Arial" w:hAnsi="Arial" w:cs="Arial"/>
          <w:sz w:val="22"/>
          <w:szCs w:val="22"/>
        </w:rPr>
        <w:t>F</w:t>
      </w:r>
      <w:r w:rsidR="2383D09E" w:rsidRPr="4A517B50">
        <w:rPr>
          <w:rFonts w:ascii="Arial" w:hAnsi="Arial" w:cs="Arial"/>
          <w:sz w:val="22"/>
          <w:szCs w:val="22"/>
        </w:rPr>
        <w:t xml:space="preserve">errous </w:t>
      </w:r>
      <w:r w:rsidR="43524518" w:rsidRPr="4A517B50">
        <w:rPr>
          <w:rFonts w:ascii="Arial" w:hAnsi="Arial" w:cs="Arial"/>
          <w:sz w:val="22"/>
          <w:szCs w:val="22"/>
        </w:rPr>
        <w:t xml:space="preserve">metals (non-tin/metal cans) </w:t>
      </w:r>
      <w:r w:rsidR="51A73182" w:rsidRPr="4A517B50">
        <w:rPr>
          <w:rFonts w:ascii="Arial" w:hAnsi="Arial" w:cs="Arial"/>
          <w:sz w:val="22"/>
          <w:szCs w:val="22"/>
        </w:rPr>
        <w:t>e.g.</w:t>
      </w:r>
      <w:r w:rsidR="43524518" w:rsidRPr="4A517B50">
        <w:rPr>
          <w:rFonts w:ascii="Arial" w:hAnsi="Arial" w:cs="Arial"/>
          <w:sz w:val="22"/>
          <w:szCs w:val="22"/>
        </w:rPr>
        <w:t xml:space="preserve"> Clothes hangers, steel beams, stainless steel cookware </w:t>
      </w:r>
      <w:r w:rsidR="418E523F" w:rsidRPr="4A517B50">
        <w:rPr>
          <w:rFonts w:ascii="Arial" w:hAnsi="Arial" w:cs="Arial"/>
          <w:sz w:val="22"/>
          <w:szCs w:val="22"/>
        </w:rPr>
        <w:t>etc</w:t>
      </w:r>
    </w:p>
    <w:p w14:paraId="66F9E664" w14:textId="6C61C830" w:rsidR="2383D09E" w:rsidRDefault="36BDDA19" w:rsidP="5D171615">
      <w:pPr>
        <w:pStyle w:val="ListParagraph"/>
        <w:numPr>
          <w:ilvl w:val="3"/>
          <w:numId w:val="5"/>
        </w:numPr>
        <w:spacing w:line="259" w:lineRule="auto"/>
        <w:jc w:val="both"/>
        <w:rPr>
          <w:sz w:val="22"/>
          <w:szCs w:val="22"/>
        </w:rPr>
      </w:pPr>
      <w:r w:rsidRPr="4A517B50">
        <w:rPr>
          <w:rFonts w:ascii="Arial" w:hAnsi="Arial" w:cs="Arial"/>
          <w:sz w:val="22"/>
          <w:szCs w:val="22"/>
        </w:rPr>
        <w:t>Other n</w:t>
      </w:r>
      <w:r w:rsidR="2383D09E" w:rsidRPr="4A517B50">
        <w:rPr>
          <w:rFonts w:ascii="Arial" w:hAnsi="Arial" w:cs="Arial"/>
          <w:sz w:val="22"/>
          <w:szCs w:val="22"/>
        </w:rPr>
        <w:t>on-ferrous</w:t>
      </w:r>
      <w:r w:rsidR="54A36CC2" w:rsidRPr="4A517B50">
        <w:rPr>
          <w:rFonts w:ascii="Arial" w:hAnsi="Arial" w:cs="Arial"/>
          <w:sz w:val="22"/>
          <w:szCs w:val="22"/>
        </w:rPr>
        <w:t xml:space="preserve"> </w:t>
      </w:r>
      <w:r w:rsidR="19D27749" w:rsidRPr="4A517B50">
        <w:rPr>
          <w:rFonts w:ascii="Arial" w:hAnsi="Arial" w:cs="Arial"/>
          <w:sz w:val="22"/>
          <w:szCs w:val="22"/>
        </w:rPr>
        <w:t>e.g.</w:t>
      </w:r>
      <w:r w:rsidR="54A36CC2" w:rsidRPr="4A517B50">
        <w:rPr>
          <w:rFonts w:ascii="Arial" w:hAnsi="Arial" w:cs="Arial"/>
          <w:sz w:val="22"/>
          <w:szCs w:val="22"/>
        </w:rPr>
        <w:t xml:space="preserve"> </w:t>
      </w:r>
      <w:r w:rsidR="28D77769" w:rsidRPr="4A517B50">
        <w:rPr>
          <w:rFonts w:ascii="Arial" w:hAnsi="Arial" w:cs="Arial"/>
          <w:sz w:val="22"/>
          <w:szCs w:val="22"/>
        </w:rPr>
        <w:t>aluminium</w:t>
      </w:r>
      <w:r w:rsidR="54A36CC2" w:rsidRPr="4A517B50">
        <w:rPr>
          <w:rFonts w:ascii="Arial" w:hAnsi="Arial" w:cs="Arial"/>
          <w:sz w:val="22"/>
          <w:szCs w:val="22"/>
        </w:rPr>
        <w:t xml:space="preserve"> foil</w:t>
      </w:r>
      <w:r w:rsidR="61FE63C0" w:rsidRPr="4A517B50">
        <w:rPr>
          <w:rFonts w:ascii="Arial" w:hAnsi="Arial" w:cs="Arial"/>
          <w:sz w:val="22"/>
          <w:szCs w:val="22"/>
        </w:rPr>
        <w:t>,</w:t>
      </w:r>
      <w:r w:rsidR="54A36CC2" w:rsidRPr="4A517B50">
        <w:rPr>
          <w:rFonts w:ascii="Arial" w:hAnsi="Arial" w:cs="Arial"/>
          <w:sz w:val="22"/>
          <w:szCs w:val="22"/>
        </w:rPr>
        <w:t xml:space="preserve"> </w:t>
      </w:r>
      <w:r w:rsidR="534A5972" w:rsidRPr="4A517B50">
        <w:rPr>
          <w:rFonts w:ascii="Arial" w:hAnsi="Arial" w:cs="Arial"/>
          <w:sz w:val="22"/>
          <w:szCs w:val="22"/>
        </w:rPr>
        <w:t>aluminium</w:t>
      </w:r>
      <w:r w:rsidR="54A36CC2" w:rsidRPr="4A517B50">
        <w:rPr>
          <w:rFonts w:ascii="Arial" w:hAnsi="Arial" w:cs="Arial"/>
          <w:sz w:val="22"/>
          <w:szCs w:val="22"/>
        </w:rPr>
        <w:t xml:space="preserve"> window </w:t>
      </w:r>
      <w:r w:rsidR="0E00FC47" w:rsidRPr="4A517B50">
        <w:rPr>
          <w:rFonts w:ascii="Arial" w:hAnsi="Arial" w:cs="Arial"/>
          <w:sz w:val="22"/>
          <w:szCs w:val="22"/>
        </w:rPr>
        <w:t>frames,</w:t>
      </w:r>
      <w:r w:rsidR="54A36CC2" w:rsidRPr="4A517B50">
        <w:rPr>
          <w:rFonts w:ascii="Arial" w:hAnsi="Arial" w:cs="Arial"/>
          <w:sz w:val="22"/>
          <w:szCs w:val="22"/>
        </w:rPr>
        <w:t xml:space="preserve"> brass pipes, copper wire etc</w:t>
      </w:r>
    </w:p>
    <w:p w14:paraId="300B38DA" w14:textId="3A854129" w:rsidR="3FE11A5D" w:rsidRDefault="3FE11A5D" w:rsidP="5D171615">
      <w:pPr>
        <w:pStyle w:val="ListParagraph"/>
        <w:numPr>
          <w:ilvl w:val="3"/>
          <w:numId w:val="5"/>
        </w:numPr>
        <w:spacing w:line="259" w:lineRule="auto"/>
        <w:jc w:val="both"/>
        <w:rPr>
          <w:sz w:val="22"/>
          <w:szCs w:val="22"/>
        </w:rPr>
      </w:pPr>
      <w:r w:rsidRPr="4A517B50">
        <w:rPr>
          <w:rFonts w:ascii="Arial" w:hAnsi="Arial" w:cs="Arial"/>
          <w:sz w:val="22"/>
          <w:szCs w:val="22"/>
        </w:rPr>
        <w:t>Remainder/Composite</w:t>
      </w:r>
      <w:r w:rsidR="380BBF52" w:rsidRPr="4A517B50">
        <w:rPr>
          <w:rFonts w:ascii="Arial" w:hAnsi="Arial" w:cs="Arial"/>
          <w:sz w:val="22"/>
          <w:szCs w:val="22"/>
        </w:rPr>
        <w:t>/Bi-metals</w:t>
      </w:r>
      <w:r w:rsidRPr="4A517B50">
        <w:rPr>
          <w:rFonts w:ascii="Arial" w:hAnsi="Arial" w:cs="Arial"/>
          <w:sz w:val="22"/>
          <w:szCs w:val="22"/>
        </w:rPr>
        <w:t xml:space="preserve"> metal (non-electronic a</w:t>
      </w:r>
      <w:r w:rsidR="0D3EA6B8" w:rsidRPr="4A517B50">
        <w:rPr>
          <w:rFonts w:ascii="Arial" w:hAnsi="Arial" w:cs="Arial"/>
          <w:sz w:val="22"/>
          <w:szCs w:val="22"/>
        </w:rPr>
        <w:t>pp</w:t>
      </w:r>
      <w:r w:rsidRPr="4A517B50">
        <w:rPr>
          <w:rFonts w:ascii="Arial" w:hAnsi="Arial" w:cs="Arial"/>
          <w:sz w:val="22"/>
          <w:szCs w:val="22"/>
        </w:rPr>
        <w:t xml:space="preserve">liances) </w:t>
      </w:r>
      <w:r w:rsidR="6EE0477A" w:rsidRPr="4A517B50">
        <w:rPr>
          <w:rFonts w:ascii="Arial" w:hAnsi="Arial" w:cs="Arial"/>
          <w:sz w:val="22"/>
          <w:szCs w:val="22"/>
        </w:rPr>
        <w:t>e.g.</w:t>
      </w:r>
      <w:r w:rsidRPr="4A517B50">
        <w:rPr>
          <w:rFonts w:ascii="Arial" w:hAnsi="Arial" w:cs="Arial"/>
          <w:sz w:val="22"/>
          <w:szCs w:val="22"/>
        </w:rPr>
        <w:t xml:space="preserve"> </w:t>
      </w:r>
      <w:r w:rsidR="2B4D79AC" w:rsidRPr="4A517B50">
        <w:rPr>
          <w:rFonts w:ascii="Arial" w:hAnsi="Arial" w:cs="Arial"/>
          <w:sz w:val="22"/>
          <w:szCs w:val="22"/>
        </w:rPr>
        <w:t>toasters, hair dryers</w:t>
      </w:r>
      <w:r w:rsidR="7A41A5F3" w:rsidRPr="4A517B50">
        <w:rPr>
          <w:rFonts w:ascii="Arial" w:hAnsi="Arial" w:cs="Arial"/>
          <w:sz w:val="22"/>
          <w:szCs w:val="22"/>
        </w:rPr>
        <w:t>,</w:t>
      </w:r>
      <w:r w:rsidR="2B4D79AC" w:rsidRPr="4A517B50">
        <w:rPr>
          <w:rFonts w:ascii="Arial" w:hAnsi="Arial" w:cs="Arial"/>
          <w:sz w:val="22"/>
          <w:szCs w:val="22"/>
        </w:rPr>
        <w:t xml:space="preserve"> insulated wire etc</w:t>
      </w:r>
    </w:p>
    <w:p w14:paraId="5C6E241C" w14:textId="20682082" w:rsidR="018DE407" w:rsidRDefault="002704E2" w:rsidP="5D171615">
      <w:pPr>
        <w:pStyle w:val="ListParagraph"/>
        <w:numPr>
          <w:ilvl w:val="2"/>
          <w:numId w:val="5"/>
        </w:numPr>
        <w:spacing w:line="259" w:lineRule="auto"/>
        <w:jc w:val="both"/>
        <w:rPr>
          <w:sz w:val="22"/>
          <w:szCs w:val="22"/>
        </w:rPr>
      </w:pPr>
      <w:r>
        <w:rPr>
          <w:rFonts w:ascii="Arial" w:hAnsi="Arial" w:cs="Arial"/>
          <w:sz w:val="22"/>
          <w:szCs w:val="22"/>
        </w:rPr>
        <w:t>Waste Electrical and Electronic Equipment/ E-waste</w:t>
      </w:r>
    </w:p>
    <w:p w14:paraId="6613FFA4" w14:textId="72261A68" w:rsidR="4A7AD2D7" w:rsidRDefault="4A7AD2D7" w:rsidP="4A517B50">
      <w:pPr>
        <w:pStyle w:val="ListParagraph"/>
        <w:numPr>
          <w:ilvl w:val="3"/>
          <w:numId w:val="5"/>
        </w:numPr>
        <w:spacing w:line="259" w:lineRule="auto"/>
        <w:jc w:val="both"/>
        <w:rPr>
          <w:rFonts w:ascii="Arial" w:eastAsia="Arial" w:hAnsi="Arial" w:cs="Arial"/>
          <w:sz w:val="22"/>
          <w:szCs w:val="22"/>
        </w:rPr>
      </w:pPr>
      <w:r w:rsidRPr="4A517B50">
        <w:rPr>
          <w:rFonts w:ascii="Arial" w:hAnsi="Arial" w:cs="Arial"/>
          <w:sz w:val="22"/>
          <w:szCs w:val="22"/>
        </w:rPr>
        <w:t xml:space="preserve">Large and small household appliances </w:t>
      </w:r>
      <w:r w:rsidR="68E4FDEA" w:rsidRPr="4A517B50">
        <w:rPr>
          <w:rFonts w:ascii="Arial" w:hAnsi="Arial" w:cs="Arial"/>
          <w:sz w:val="22"/>
          <w:szCs w:val="22"/>
        </w:rPr>
        <w:t>e.g.</w:t>
      </w:r>
      <w:r w:rsidRPr="4A517B50">
        <w:rPr>
          <w:rFonts w:ascii="Arial" w:hAnsi="Arial" w:cs="Arial"/>
          <w:sz w:val="22"/>
          <w:szCs w:val="22"/>
        </w:rPr>
        <w:t xml:space="preserve"> large cooling appliances, </w:t>
      </w:r>
      <w:r w:rsidR="661AF598" w:rsidRPr="4A517B50">
        <w:rPr>
          <w:rFonts w:ascii="Arial" w:hAnsi="Arial" w:cs="Arial"/>
          <w:sz w:val="22"/>
          <w:szCs w:val="22"/>
        </w:rPr>
        <w:t>refrigerators</w:t>
      </w:r>
      <w:r w:rsidRPr="4A517B50">
        <w:rPr>
          <w:rFonts w:ascii="Arial" w:hAnsi="Arial" w:cs="Arial"/>
          <w:sz w:val="22"/>
          <w:szCs w:val="22"/>
        </w:rPr>
        <w:t xml:space="preserve">, wash machines and </w:t>
      </w:r>
      <w:r w:rsidR="1700488E" w:rsidRPr="4A517B50">
        <w:rPr>
          <w:rFonts w:ascii="Arial" w:hAnsi="Arial" w:cs="Arial"/>
          <w:sz w:val="22"/>
          <w:szCs w:val="22"/>
        </w:rPr>
        <w:t>dryers'</w:t>
      </w:r>
      <w:r w:rsidRPr="4A517B50">
        <w:rPr>
          <w:rFonts w:ascii="Arial" w:hAnsi="Arial" w:cs="Arial"/>
          <w:sz w:val="22"/>
          <w:szCs w:val="22"/>
        </w:rPr>
        <w:t xml:space="preserve"> vacuum</w:t>
      </w:r>
      <w:r w:rsidR="4B70B811" w:rsidRPr="4A517B50">
        <w:rPr>
          <w:rFonts w:ascii="Arial" w:hAnsi="Arial" w:cs="Arial"/>
          <w:sz w:val="22"/>
          <w:szCs w:val="22"/>
        </w:rPr>
        <w:t xml:space="preserve"> </w:t>
      </w:r>
      <w:r w:rsidR="3743CB8F" w:rsidRPr="4A517B50">
        <w:rPr>
          <w:rFonts w:ascii="Arial" w:hAnsi="Arial" w:cs="Arial"/>
          <w:sz w:val="22"/>
          <w:szCs w:val="22"/>
        </w:rPr>
        <w:t>cleaners, toasters</w:t>
      </w:r>
      <w:r w:rsidR="4B70B811" w:rsidRPr="4A517B50">
        <w:rPr>
          <w:rFonts w:ascii="Arial" w:hAnsi="Arial" w:cs="Arial"/>
          <w:sz w:val="22"/>
          <w:szCs w:val="22"/>
        </w:rPr>
        <w:t xml:space="preserve"> </w:t>
      </w:r>
      <w:r w:rsidRPr="4A517B50">
        <w:rPr>
          <w:rFonts w:ascii="Arial" w:hAnsi="Arial" w:cs="Arial"/>
          <w:sz w:val="22"/>
          <w:szCs w:val="22"/>
        </w:rPr>
        <w:t>etc,</w:t>
      </w:r>
    </w:p>
    <w:p w14:paraId="745C971E" w14:textId="0480687D" w:rsidR="6DC2FC63" w:rsidRDefault="6DC2FC63" w:rsidP="4A517B50">
      <w:pPr>
        <w:pStyle w:val="ListParagraph"/>
        <w:numPr>
          <w:ilvl w:val="3"/>
          <w:numId w:val="5"/>
        </w:numPr>
        <w:spacing w:line="259" w:lineRule="auto"/>
        <w:jc w:val="both"/>
        <w:rPr>
          <w:sz w:val="22"/>
          <w:szCs w:val="22"/>
        </w:rPr>
      </w:pPr>
      <w:r w:rsidRPr="5884CAC9">
        <w:rPr>
          <w:rFonts w:ascii="Arial" w:hAnsi="Arial" w:cs="Arial"/>
          <w:sz w:val="22"/>
          <w:szCs w:val="22"/>
        </w:rPr>
        <w:t xml:space="preserve">IT and Telecommunication equipment </w:t>
      </w:r>
      <w:r w:rsidR="3B7A0CC5" w:rsidRPr="5884CAC9">
        <w:rPr>
          <w:rFonts w:ascii="Arial" w:hAnsi="Arial" w:cs="Arial"/>
          <w:sz w:val="22"/>
          <w:szCs w:val="22"/>
        </w:rPr>
        <w:t>e.g.</w:t>
      </w:r>
      <w:r w:rsidRPr="5884CAC9">
        <w:rPr>
          <w:rFonts w:ascii="Arial" w:hAnsi="Arial" w:cs="Arial"/>
          <w:sz w:val="22"/>
          <w:szCs w:val="22"/>
        </w:rPr>
        <w:t xml:space="preserve"> </w:t>
      </w:r>
      <w:r w:rsidR="769687D5" w:rsidRPr="5884CAC9">
        <w:rPr>
          <w:rFonts w:ascii="Arial" w:hAnsi="Arial" w:cs="Arial"/>
          <w:sz w:val="22"/>
          <w:szCs w:val="22"/>
        </w:rPr>
        <w:t>p</w:t>
      </w:r>
      <w:r w:rsidRPr="5884CAC9">
        <w:rPr>
          <w:rFonts w:ascii="Arial" w:hAnsi="Arial" w:cs="Arial"/>
          <w:sz w:val="22"/>
          <w:szCs w:val="22"/>
        </w:rPr>
        <w:t>ersonal computers,</w:t>
      </w:r>
      <w:r w:rsidR="008078AD" w:rsidRPr="5884CAC9">
        <w:rPr>
          <w:rFonts w:ascii="Arial" w:hAnsi="Arial" w:cs="Arial"/>
          <w:sz w:val="22"/>
          <w:szCs w:val="22"/>
        </w:rPr>
        <w:t xml:space="preserve"> laptops, notebooks and notepad computers, printers, calculators etc.,</w:t>
      </w:r>
      <w:r w:rsidRPr="5884CAC9">
        <w:rPr>
          <w:rFonts w:ascii="Arial" w:hAnsi="Arial" w:cs="Arial"/>
          <w:sz w:val="22"/>
          <w:szCs w:val="22"/>
        </w:rPr>
        <w:t xml:space="preserve"> </w:t>
      </w:r>
    </w:p>
    <w:p w14:paraId="3AD885A5" w14:textId="2C98341E" w:rsidR="7F5DE080" w:rsidRDefault="7F5DE080" w:rsidP="4A517B50">
      <w:pPr>
        <w:pStyle w:val="ListParagraph"/>
        <w:numPr>
          <w:ilvl w:val="3"/>
          <w:numId w:val="5"/>
        </w:numPr>
        <w:spacing w:line="259" w:lineRule="auto"/>
        <w:jc w:val="both"/>
        <w:rPr>
          <w:sz w:val="22"/>
          <w:szCs w:val="22"/>
        </w:rPr>
      </w:pPr>
      <w:r w:rsidRPr="4A517B50">
        <w:rPr>
          <w:rFonts w:ascii="Arial" w:hAnsi="Arial" w:cs="Arial"/>
          <w:sz w:val="22"/>
          <w:szCs w:val="22"/>
        </w:rPr>
        <w:t>Co</w:t>
      </w:r>
      <w:r w:rsidR="78C04939" w:rsidRPr="4A517B50">
        <w:rPr>
          <w:rFonts w:ascii="Arial" w:hAnsi="Arial" w:cs="Arial"/>
          <w:sz w:val="22"/>
          <w:szCs w:val="22"/>
        </w:rPr>
        <w:t xml:space="preserve">nsumer Equipment and </w:t>
      </w:r>
      <w:r w:rsidR="425EEF25" w:rsidRPr="4A517B50">
        <w:rPr>
          <w:rFonts w:ascii="Arial" w:hAnsi="Arial" w:cs="Arial"/>
          <w:sz w:val="22"/>
          <w:szCs w:val="22"/>
        </w:rPr>
        <w:t>Photovoltaic</w:t>
      </w:r>
      <w:r w:rsidR="78C04939" w:rsidRPr="4A517B50">
        <w:rPr>
          <w:rFonts w:ascii="Arial" w:hAnsi="Arial" w:cs="Arial"/>
          <w:sz w:val="22"/>
          <w:szCs w:val="22"/>
        </w:rPr>
        <w:t xml:space="preserve"> </w:t>
      </w:r>
      <w:r w:rsidR="57739909" w:rsidRPr="4A517B50">
        <w:rPr>
          <w:rFonts w:ascii="Arial" w:hAnsi="Arial" w:cs="Arial"/>
          <w:sz w:val="22"/>
          <w:szCs w:val="22"/>
        </w:rPr>
        <w:t>Panels</w:t>
      </w:r>
      <w:r w:rsidRPr="4A517B50">
        <w:rPr>
          <w:rFonts w:ascii="Arial" w:hAnsi="Arial" w:cs="Arial"/>
          <w:sz w:val="22"/>
          <w:szCs w:val="22"/>
        </w:rPr>
        <w:t xml:space="preserve"> </w:t>
      </w:r>
      <w:r w:rsidR="7796EC6C" w:rsidRPr="4A517B50">
        <w:rPr>
          <w:rFonts w:ascii="Arial" w:hAnsi="Arial" w:cs="Arial"/>
          <w:sz w:val="22"/>
          <w:szCs w:val="22"/>
        </w:rPr>
        <w:t>e.g.</w:t>
      </w:r>
      <w:r w:rsidR="3DECD6B7" w:rsidRPr="4A517B50">
        <w:rPr>
          <w:rFonts w:ascii="Arial" w:hAnsi="Arial" w:cs="Arial"/>
          <w:sz w:val="22"/>
          <w:szCs w:val="22"/>
        </w:rPr>
        <w:t xml:space="preserve"> </w:t>
      </w:r>
      <w:r w:rsidR="6EB3FF0C" w:rsidRPr="4A517B50">
        <w:rPr>
          <w:rFonts w:ascii="Arial" w:hAnsi="Arial" w:cs="Arial"/>
          <w:sz w:val="22"/>
          <w:szCs w:val="22"/>
        </w:rPr>
        <w:t>t</w:t>
      </w:r>
      <w:r w:rsidR="3D5E02F1" w:rsidRPr="4A517B50">
        <w:rPr>
          <w:rFonts w:ascii="Arial" w:hAnsi="Arial" w:cs="Arial"/>
          <w:sz w:val="22"/>
          <w:szCs w:val="22"/>
        </w:rPr>
        <w:t>elevision</w:t>
      </w:r>
      <w:r w:rsidR="3DECD6B7" w:rsidRPr="4A517B50">
        <w:rPr>
          <w:rFonts w:ascii="Arial" w:hAnsi="Arial" w:cs="Arial"/>
          <w:sz w:val="22"/>
          <w:szCs w:val="22"/>
        </w:rPr>
        <w:t xml:space="preserve"> sets, radio sets, video cameras etc,</w:t>
      </w:r>
    </w:p>
    <w:p w14:paraId="35297F68" w14:textId="6AE8BFF5" w:rsidR="3DECD6B7" w:rsidRDefault="64967AB0" w:rsidP="4A517B50">
      <w:pPr>
        <w:pStyle w:val="ListParagraph"/>
        <w:numPr>
          <w:ilvl w:val="3"/>
          <w:numId w:val="5"/>
        </w:numPr>
        <w:spacing w:line="259" w:lineRule="auto"/>
        <w:jc w:val="both"/>
        <w:rPr>
          <w:sz w:val="22"/>
          <w:szCs w:val="22"/>
        </w:rPr>
      </w:pPr>
      <w:r w:rsidRPr="182376F8">
        <w:rPr>
          <w:rFonts w:ascii="Arial" w:hAnsi="Arial" w:cs="Arial"/>
          <w:sz w:val="22"/>
          <w:szCs w:val="22"/>
        </w:rPr>
        <w:t xml:space="preserve">Lighting Equipment </w:t>
      </w:r>
      <w:r w:rsidR="27922885" w:rsidRPr="182376F8">
        <w:rPr>
          <w:rFonts w:ascii="Arial" w:hAnsi="Arial" w:cs="Arial"/>
          <w:sz w:val="22"/>
          <w:szCs w:val="22"/>
        </w:rPr>
        <w:t>e.g.</w:t>
      </w:r>
      <w:r w:rsidRPr="182376F8">
        <w:rPr>
          <w:rFonts w:ascii="Arial" w:hAnsi="Arial" w:cs="Arial"/>
          <w:sz w:val="22"/>
          <w:szCs w:val="22"/>
        </w:rPr>
        <w:t xml:space="preserve"> Non </w:t>
      </w:r>
      <w:r w:rsidR="3F6D0080" w:rsidRPr="182376F8">
        <w:rPr>
          <w:rFonts w:ascii="Arial" w:hAnsi="Arial" w:cs="Arial"/>
          <w:sz w:val="22"/>
          <w:szCs w:val="22"/>
        </w:rPr>
        <w:t>household</w:t>
      </w:r>
      <w:r w:rsidRPr="182376F8">
        <w:rPr>
          <w:rFonts w:ascii="Arial" w:hAnsi="Arial" w:cs="Arial"/>
          <w:sz w:val="22"/>
          <w:szCs w:val="22"/>
        </w:rPr>
        <w:t xml:space="preserve"> luminaries for fluorescent lamps, straight and compact </w:t>
      </w:r>
      <w:r w:rsidR="6825AD0F" w:rsidRPr="182376F8">
        <w:rPr>
          <w:rFonts w:ascii="Arial" w:hAnsi="Arial" w:cs="Arial"/>
          <w:sz w:val="22"/>
          <w:szCs w:val="22"/>
        </w:rPr>
        <w:t>fluorescent</w:t>
      </w:r>
      <w:r w:rsidRPr="182376F8">
        <w:rPr>
          <w:rFonts w:ascii="Arial" w:hAnsi="Arial" w:cs="Arial"/>
          <w:sz w:val="22"/>
          <w:szCs w:val="22"/>
        </w:rPr>
        <w:t xml:space="preserve"> l</w:t>
      </w:r>
      <w:r w:rsidR="0FB24610" w:rsidRPr="182376F8">
        <w:rPr>
          <w:rFonts w:ascii="Arial" w:hAnsi="Arial" w:cs="Arial"/>
          <w:sz w:val="22"/>
          <w:szCs w:val="22"/>
        </w:rPr>
        <w:t xml:space="preserve">amps low pressure </w:t>
      </w:r>
      <w:r w:rsidR="4941DEBC" w:rsidRPr="182376F8">
        <w:rPr>
          <w:rFonts w:ascii="Arial" w:hAnsi="Arial" w:cs="Arial"/>
          <w:sz w:val="22"/>
          <w:szCs w:val="22"/>
        </w:rPr>
        <w:t>sodium</w:t>
      </w:r>
      <w:r w:rsidR="0FB24610" w:rsidRPr="182376F8">
        <w:rPr>
          <w:rFonts w:ascii="Arial" w:hAnsi="Arial" w:cs="Arial"/>
          <w:sz w:val="22"/>
          <w:szCs w:val="22"/>
        </w:rPr>
        <w:t xml:space="preserve"> lamps etc</w:t>
      </w:r>
    </w:p>
    <w:p w14:paraId="6C1F1309" w14:textId="1FA46BA0" w:rsidR="725F0242" w:rsidRDefault="00E7A0AE" w:rsidP="4A517B50">
      <w:pPr>
        <w:pStyle w:val="ListParagraph"/>
        <w:numPr>
          <w:ilvl w:val="3"/>
          <w:numId w:val="5"/>
        </w:numPr>
        <w:spacing w:line="259" w:lineRule="auto"/>
        <w:jc w:val="both"/>
        <w:rPr>
          <w:sz w:val="22"/>
          <w:szCs w:val="22"/>
        </w:rPr>
      </w:pPr>
      <w:r w:rsidRPr="182376F8">
        <w:rPr>
          <w:rFonts w:ascii="Arial" w:hAnsi="Arial" w:cs="Arial"/>
          <w:sz w:val="22"/>
          <w:szCs w:val="22"/>
        </w:rPr>
        <w:t xml:space="preserve">Electrical and Electronic Tools </w:t>
      </w:r>
      <w:r w:rsidR="51B0DC14" w:rsidRPr="182376F8">
        <w:rPr>
          <w:rFonts w:ascii="Arial" w:hAnsi="Arial" w:cs="Arial"/>
          <w:sz w:val="22"/>
          <w:szCs w:val="22"/>
        </w:rPr>
        <w:t>(non-large scale</w:t>
      </w:r>
      <w:r w:rsidRPr="182376F8">
        <w:rPr>
          <w:rFonts w:ascii="Arial" w:hAnsi="Arial" w:cs="Arial"/>
          <w:sz w:val="22"/>
          <w:szCs w:val="22"/>
        </w:rPr>
        <w:t xml:space="preserve">) stationary industrial tools) </w:t>
      </w:r>
      <w:r w:rsidR="1459D4BF" w:rsidRPr="182376F8">
        <w:rPr>
          <w:rFonts w:ascii="Arial" w:hAnsi="Arial" w:cs="Arial"/>
          <w:sz w:val="22"/>
          <w:szCs w:val="22"/>
        </w:rPr>
        <w:t>e.g.</w:t>
      </w:r>
      <w:r w:rsidRPr="182376F8">
        <w:rPr>
          <w:rFonts w:ascii="Arial" w:hAnsi="Arial" w:cs="Arial"/>
          <w:sz w:val="22"/>
          <w:szCs w:val="22"/>
        </w:rPr>
        <w:t>, drills, saws, sewing machines</w:t>
      </w:r>
    </w:p>
    <w:p w14:paraId="5CB4179B" w14:textId="7586858B" w:rsidR="5E54F909" w:rsidRDefault="75B91A45" w:rsidP="4A517B50">
      <w:pPr>
        <w:pStyle w:val="ListParagraph"/>
        <w:numPr>
          <w:ilvl w:val="3"/>
          <w:numId w:val="5"/>
        </w:numPr>
        <w:spacing w:line="259" w:lineRule="auto"/>
        <w:jc w:val="both"/>
        <w:rPr>
          <w:sz w:val="22"/>
          <w:szCs w:val="22"/>
        </w:rPr>
      </w:pPr>
      <w:r w:rsidRPr="182376F8">
        <w:rPr>
          <w:rFonts w:ascii="Arial" w:hAnsi="Arial" w:cs="Arial"/>
          <w:sz w:val="22"/>
          <w:szCs w:val="22"/>
        </w:rPr>
        <w:t xml:space="preserve">Medical Devices </w:t>
      </w:r>
      <w:r w:rsidR="3CF6810B" w:rsidRPr="182376F8">
        <w:rPr>
          <w:rFonts w:ascii="Arial" w:hAnsi="Arial" w:cs="Arial"/>
          <w:sz w:val="22"/>
          <w:szCs w:val="22"/>
        </w:rPr>
        <w:t>e.g.</w:t>
      </w:r>
      <w:r w:rsidRPr="182376F8">
        <w:rPr>
          <w:rFonts w:ascii="Arial" w:hAnsi="Arial" w:cs="Arial"/>
          <w:sz w:val="22"/>
          <w:szCs w:val="22"/>
        </w:rPr>
        <w:t xml:space="preserve"> </w:t>
      </w:r>
      <w:r w:rsidR="2854B697" w:rsidRPr="182376F8">
        <w:rPr>
          <w:rFonts w:ascii="Arial" w:hAnsi="Arial" w:cs="Arial"/>
          <w:sz w:val="22"/>
          <w:szCs w:val="22"/>
        </w:rPr>
        <w:t>Radiotherapy</w:t>
      </w:r>
      <w:r w:rsidRPr="182376F8">
        <w:rPr>
          <w:rFonts w:ascii="Arial" w:hAnsi="Arial" w:cs="Arial"/>
          <w:sz w:val="22"/>
          <w:szCs w:val="22"/>
        </w:rPr>
        <w:t xml:space="preserve"> cardiology and dialysis </w:t>
      </w:r>
      <w:r w:rsidR="3F7B77FA" w:rsidRPr="182376F8">
        <w:rPr>
          <w:rFonts w:ascii="Arial" w:hAnsi="Arial" w:cs="Arial"/>
          <w:sz w:val="22"/>
          <w:szCs w:val="22"/>
        </w:rPr>
        <w:t>equipment</w:t>
      </w:r>
      <w:r w:rsidRPr="182376F8">
        <w:rPr>
          <w:rFonts w:ascii="Arial" w:hAnsi="Arial" w:cs="Arial"/>
          <w:sz w:val="22"/>
          <w:szCs w:val="22"/>
        </w:rPr>
        <w:t>, lab equipment</w:t>
      </w:r>
      <w:r w:rsidR="5C34ABA1" w:rsidRPr="182376F8">
        <w:rPr>
          <w:rFonts w:ascii="Arial" w:hAnsi="Arial" w:cs="Arial"/>
          <w:sz w:val="22"/>
          <w:szCs w:val="22"/>
        </w:rPr>
        <w:t xml:space="preserve"> etc,</w:t>
      </w:r>
    </w:p>
    <w:p w14:paraId="1423FCBC" w14:textId="524954B2" w:rsidR="17B6931B" w:rsidRDefault="300287E0" w:rsidP="4A517B50">
      <w:pPr>
        <w:pStyle w:val="ListParagraph"/>
        <w:numPr>
          <w:ilvl w:val="3"/>
          <w:numId w:val="5"/>
        </w:numPr>
        <w:spacing w:line="259" w:lineRule="auto"/>
        <w:jc w:val="both"/>
        <w:rPr>
          <w:sz w:val="22"/>
          <w:szCs w:val="22"/>
        </w:rPr>
      </w:pPr>
      <w:r w:rsidRPr="182376F8">
        <w:rPr>
          <w:rFonts w:ascii="Arial" w:hAnsi="Arial" w:cs="Arial"/>
          <w:sz w:val="22"/>
          <w:szCs w:val="22"/>
        </w:rPr>
        <w:t>Monitoring</w:t>
      </w:r>
      <w:r w:rsidR="5C34ABA1" w:rsidRPr="182376F8">
        <w:rPr>
          <w:rFonts w:ascii="Arial" w:hAnsi="Arial" w:cs="Arial"/>
          <w:sz w:val="22"/>
          <w:szCs w:val="22"/>
        </w:rPr>
        <w:t xml:space="preserve"> and Control Instruments </w:t>
      </w:r>
      <w:r w:rsidR="1FF41722" w:rsidRPr="182376F8">
        <w:rPr>
          <w:rFonts w:ascii="Arial" w:hAnsi="Arial" w:cs="Arial"/>
          <w:sz w:val="22"/>
          <w:szCs w:val="22"/>
        </w:rPr>
        <w:t>e.g.</w:t>
      </w:r>
      <w:r w:rsidR="5C34ABA1" w:rsidRPr="182376F8">
        <w:rPr>
          <w:rFonts w:ascii="Arial" w:hAnsi="Arial" w:cs="Arial"/>
          <w:sz w:val="22"/>
          <w:szCs w:val="22"/>
        </w:rPr>
        <w:t xml:space="preserve">, smoke </w:t>
      </w:r>
      <w:r w:rsidR="1F2871BB" w:rsidRPr="182376F8">
        <w:rPr>
          <w:rFonts w:ascii="Arial" w:hAnsi="Arial" w:cs="Arial"/>
          <w:sz w:val="22"/>
          <w:szCs w:val="22"/>
        </w:rPr>
        <w:t>detectors</w:t>
      </w:r>
      <w:r w:rsidR="5C34ABA1" w:rsidRPr="182376F8">
        <w:rPr>
          <w:rFonts w:ascii="Arial" w:hAnsi="Arial" w:cs="Arial"/>
          <w:sz w:val="22"/>
          <w:szCs w:val="22"/>
        </w:rPr>
        <w:t xml:space="preserve"> heating </w:t>
      </w:r>
      <w:r w:rsidR="63F0F284" w:rsidRPr="182376F8">
        <w:rPr>
          <w:rFonts w:ascii="Arial" w:hAnsi="Arial" w:cs="Arial"/>
          <w:sz w:val="22"/>
          <w:szCs w:val="22"/>
        </w:rPr>
        <w:t>regulators</w:t>
      </w:r>
      <w:r w:rsidR="5C34ABA1" w:rsidRPr="182376F8">
        <w:rPr>
          <w:rFonts w:ascii="Arial" w:hAnsi="Arial" w:cs="Arial"/>
          <w:sz w:val="22"/>
          <w:szCs w:val="22"/>
        </w:rPr>
        <w:t xml:space="preserve"> thermostats etc</w:t>
      </w:r>
    </w:p>
    <w:p w14:paraId="00B13443" w14:textId="66F3E0DB" w:rsidR="0CEA6D8B" w:rsidRDefault="3661E5B1" w:rsidP="4A517B50">
      <w:pPr>
        <w:pStyle w:val="ListParagraph"/>
        <w:numPr>
          <w:ilvl w:val="3"/>
          <w:numId w:val="5"/>
        </w:numPr>
        <w:spacing w:line="259" w:lineRule="auto"/>
        <w:jc w:val="both"/>
        <w:rPr>
          <w:sz w:val="22"/>
          <w:szCs w:val="22"/>
        </w:rPr>
      </w:pPr>
      <w:r w:rsidRPr="182376F8">
        <w:rPr>
          <w:rFonts w:ascii="Arial" w:hAnsi="Arial" w:cs="Arial"/>
          <w:sz w:val="22"/>
          <w:szCs w:val="22"/>
        </w:rPr>
        <w:t xml:space="preserve">Automatic Dispensers </w:t>
      </w:r>
      <w:r w:rsidR="26EA64A9" w:rsidRPr="182376F8">
        <w:rPr>
          <w:rFonts w:ascii="Arial" w:hAnsi="Arial" w:cs="Arial"/>
          <w:sz w:val="22"/>
          <w:szCs w:val="22"/>
        </w:rPr>
        <w:t>e.g.</w:t>
      </w:r>
      <w:r w:rsidRPr="182376F8">
        <w:rPr>
          <w:rFonts w:ascii="Arial" w:hAnsi="Arial" w:cs="Arial"/>
          <w:sz w:val="22"/>
          <w:szCs w:val="22"/>
        </w:rPr>
        <w:t xml:space="preserve"> Automatic dispensers for hot</w:t>
      </w:r>
      <w:r w:rsidR="66AF5D51" w:rsidRPr="182376F8">
        <w:rPr>
          <w:rFonts w:ascii="Arial" w:hAnsi="Arial" w:cs="Arial"/>
          <w:sz w:val="22"/>
          <w:szCs w:val="22"/>
        </w:rPr>
        <w:t>,</w:t>
      </w:r>
      <w:r w:rsidRPr="182376F8">
        <w:rPr>
          <w:rFonts w:ascii="Arial" w:hAnsi="Arial" w:cs="Arial"/>
          <w:sz w:val="22"/>
          <w:szCs w:val="22"/>
        </w:rPr>
        <w:t xml:space="preserve"> cold drinks, solid </w:t>
      </w:r>
      <w:proofErr w:type="gramStart"/>
      <w:r w:rsidR="0A5683BE" w:rsidRPr="182376F8">
        <w:rPr>
          <w:rFonts w:ascii="Arial" w:hAnsi="Arial" w:cs="Arial"/>
          <w:sz w:val="22"/>
          <w:szCs w:val="22"/>
        </w:rPr>
        <w:t>products</w:t>
      </w:r>
      <w:proofErr w:type="gramEnd"/>
      <w:r w:rsidRPr="182376F8">
        <w:rPr>
          <w:rFonts w:ascii="Arial" w:hAnsi="Arial" w:cs="Arial"/>
          <w:sz w:val="22"/>
          <w:szCs w:val="22"/>
        </w:rPr>
        <w:t xml:space="preserve"> and money etc,</w:t>
      </w:r>
    </w:p>
    <w:p w14:paraId="40055289" w14:textId="7A64378E" w:rsidR="66E5D64A" w:rsidRDefault="66E5D64A" w:rsidP="5D171615">
      <w:pPr>
        <w:pStyle w:val="ListParagraph"/>
        <w:numPr>
          <w:ilvl w:val="2"/>
          <w:numId w:val="5"/>
        </w:numPr>
        <w:spacing w:line="259" w:lineRule="auto"/>
        <w:jc w:val="both"/>
        <w:rPr>
          <w:sz w:val="22"/>
          <w:szCs w:val="22"/>
        </w:rPr>
      </w:pPr>
      <w:r w:rsidRPr="4A517B50">
        <w:rPr>
          <w:rFonts w:ascii="Arial" w:hAnsi="Arial" w:cs="Arial"/>
          <w:sz w:val="22"/>
          <w:szCs w:val="22"/>
        </w:rPr>
        <w:t xml:space="preserve">Construction and Demolition Waste </w:t>
      </w:r>
      <w:r w:rsidR="1A7EE4C6" w:rsidRPr="4A517B50">
        <w:rPr>
          <w:rFonts w:ascii="Arial" w:hAnsi="Arial" w:cs="Arial"/>
          <w:sz w:val="22"/>
          <w:szCs w:val="22"/>
        </w:rPr>
        <w:t>e.g.</w:t>
      </w:r>
      <w:r w:rsidRPr="4A517B50">
        <w:rPr>
          <w:rFonts w:ascii="Arial" w:hAnsi="Arial" w:cs="Arial"/>
          <w:sz w:val="22"/>
          <w:szCs w:val="22"/>
        </w:rPr>
        <w:t xml:space="preserve"> Concrete, paving, wood, pallets, structural steel and high tensile and low tensile </w:t>
      </w:r>
      <w:r w:rsidR="4F4A1821" w:rsidRPr="4A517B50">
        <w:rPr>
          <w:rFonts w:ascii="Arial" w:hAnsi="Arial" w:cs="Arial"/>
          <w:sz w:val="22"/>
          <w:szCs w:val="22"/>
        </w:rPr>
        <w:t>steel, rock, gypsum, etc</w:t>
      </w:r>
    </w:p>
    <w:p w14:paraId="3492DF94" w14:textId="01598164" w:rsidR="2383D09E" w:rsidRDefault="4F4A1821" w:rsidP="5D171615">
      <w:pPr>
        <w:pStyle w:val="ListParagraph"/>
        <w:numPr>
          <w:ilvl w:val="2"/>
          <w:numId w:val="5"/>
        </w:numPr>
        <w:spacing w:line="259" w:lineRule="auto"/>
        <w:jc w:val="both"/>
        <w:rPr>
          <w:rFonts w:ascii="Arial" w:eastAsia="Arial" w:hAnsi="Arial" w:cs="Arial"/>
          <w:sz w:val="22"/>
          <w:szCs w:val="22"/>
        </w:rPr>
      </w:pPr>
      <w:r w:rsidRPr="5D171615">
        <w:rPr>
          <w:rFonts w:ascii="Arial" w:hAnsi="Arial" w:cs="Arial"/>
          <w:sz w:val="22"/>
          <w:szCs w:val="22"/>
        </w:rPr>
        <w:t xml:space="preserve">Household Hazardous Waste  </w:t>
      </w:r>
    </w:p>
    <w:p w14:paraId="05B9822D" w14:textId="17F8EDD0" w:rsidR="2383D09E" w:rsidRDefault="4F4A1821" w:rsidP="5D171615">
      <w:pPr>
        <w:pStyle w:val="ListParagraph"/>
        <w:numPr>
          <w:ilvl w:val="3"/>
          <w:numId w:val="3"/>
        </w:numPr>
        <w:spacing w:line="259" w:lineRule="auto"/>
        <w:jc w:val="both"/>
        <w:rPr>
          <w:rFonts w:ascii="Arial" w:eastAsia="Arial" w:hAnsi="Arial" w:cs="Arial"/>
          <w:sz w:val="22"/>
          <w:szCs w:val="22"/>
        </w:rPr>
      </w:pPr>
      <w:r w:rsidRPr="5D171615">
        <w:rPr>
          <w:rFonts w:ascii="Arial" w:hAnsi="Arial" w:cs="Arial"/>
          <w:sz w:val="22"/>
          <w:szCs w:val="22"/>
        </w:rPr>
        <w:t>Paint/</w:t>
      </w:r>
      <w:r w:rsidR="63CCD5F8" w:rsidRPr="5D171615">
        <w:rPr>
          <w:rFonts w:ascii="Arial" w:hAnsi="Arial" w:cs="Arial"/>
          <w:sz w:val="22"/>
          <w:szCs w:val="22"/>
        </w:rPr>
        <w:t>S</w:t>
      </w:r>
      <w:r w:rsidRPr="5D171615">
        <w:rPr>
          <w:rFonts w:ascii="Arial" w:hAnsi="Arial" w:cs="Arial"/>
          <w:sz w:val="22"/>
          <w:szCs w:val="22"/>
        </w:rPr>
        <w:t>olvent/</w:t>
      </w:r>
      <w:r w:rsidR="4EBE66E0" w:rsidRPr="5D171615">
        <w:rPr>
          <w:rFonts w:ascii="Arial" w:hAnsi="Arial" w:cs="Arial"/>
          <w:sz w:val="22"/>
          <w:szCs w:val="22"/>
        </w:rPr>
        <w:t>F</w:t>
      </w:r>
      <w:r w:rsidRPr="5D171615">
        <w:rPr>
          <w:rFonts w:ascii="Arial" w:hAnsi="Arial" w:cs="Arial"/>
          <w:sz w:val="22"/>
          <w:szCs w:val="22"/>
        </w:rPr>
        <w:t xml:space="preserve">uel </w:t>
      </w:r>
    </w:p>
    <w:p w14:paraId="0583588B" w14:textId="69D6E5D9" w:rsidR="2383D09E" w:rsidRDefault="4F4A1821" w:rsidP="5D171615">
      <w:pPr>
        <w:pStyle w:val="ListParagraph"/>
        <w:numPr>
          <w:ilvl w:val="3"/>
          <w:numId w:val="3"/>
        </w:numPr>
        <w:spacing w:line="259" w:lineRule="auto"/>
        <w:jc w:val="both"/>
        <w:rPr>
          <w:rFonts w:ascii="Arial" w:eastAsia="Arial" w:hAnsi="Arial" w:cs="Arial"/>
          <w:sz w:val="22"/>
          <w:szCs w:val="22"/>
        </w:rPr>
      </w:pPr>
      <w:r w:rsidRPr="4A517B50">
        <w:rPr>
          <w:rFonts w:ascii="Arial" w:hAnsi="Arial" w:cs="Arial"/>
          <w:sz w:val="22"/>
          <w:szCs w:val="22"/>
        </w:rPr>
        <w:t xml:space="preserve">Batteries (both dry cell, </w:t>
      </w:r>
      <w:r w:rsidR="63A61247" w:rsidRPr="4A517B50">
        <w:rPr>
          <w:rFonts w:ascii="Arial" w:hAnsi="Arial" w:cs="Arial"/>
          <w:sz w:val="22"/>
          <w:szCs w:val="22"/>
        </w:rPr>
        <w:t>rechargeable</w:t>
      </w:r>
      <w:r w:rsidRPr="4A517B50">
        <w:rPr>
          <w:rFonts w:ascii="Arial" w:hAnsi="Arial" w:cs="Arial"/>
          <w:sz w:val="22"/>
          <w:szCs w:val="22"/>
        </w:rPr>
        <w:t xml:space="preserve"> and lead acid) </w:t>
      </w:r>
      <w:r w:rsidR="767B6285" w:rsidRPr="4A517B50">
        <w:rPr>
          <w:rFonts w:ascii="Arial" w:hAnsi="Arial" w:cs="Arial"/>
          <w:sz w:val="22"/>
          <w:szCs w:val="22"/>
        </w:rPr>
        <w:t>e.g.</w:t>
      </w:r>
      <w:r w:rsidRPr="4A517B50">
        <w:rPr>
          <w:rFonts w:ascii="Arial" w:hAnsi="Arial" w:cs="Arial"/>
          <w:sz w:val="22"/>
          <w:szCs w:val="22"/>
        </w:rPr>
        <w:t xml:space="preserve"> Car batteries, flashlight, small appliance etc,</w:t>
      </w:r>
    </w:p>
    <w:p w14:paraId="405E8A19" w14:textId="0062283A" w:rsidR="2383D09E" w:rsidRDefault="60A172E7" w:rsidP="5D171615">
      <w:pPr>
        <w:pStyle w:val="ListParagraph"/>
        <w:numPr>
          <w:ilvl w:val="3"/>
          <w:numId w:val="3"/>
        </w:numPr>
        <w:spacing w:line="259" w:lineRule="auto"/>
        <w:jc w:val="both"/>
        <w:rPr>
          <w:rFonts w:ascii="Arial" w:eastAsia="Arial" w:hAnsi="Arial" w:cs="Arial"/>
          <w:sz w:val="22"/>
          <w:szCs w:val="22"/>
        </w:rPr>
      </w:pPr>
      <w:r w:rsidRPr="5D171615">
        <w:rPr>
          <w:rFonts w:ascii="Arial" w:hAnsi="Arial" w:cs="Arial"/>
          <w:sz w:val="22"/>
          <w:szCs w:val="22"/>
        </w:rPr>
        <w:t>Healthcare</w:t>
      </w:r>
      <w:r w:rsidR="4F4A1821" w:rsidRPr="5D171615">
        <w:rPr>
          <w:rFonts w:ascii="Arial" w:hAnsi="Arial" w:cs="Arial"/>
          <w:sz w:val="22"/>
          <w:szCs w:val="22"/>
        </w:rPr>
        <w:t xml:space="preserve"> </w:t>
      </w:r>
      <w:r w:rsidR="04061011" w:rsidRPr="5D171615">
        <w:rPr>
          <w:rFonts w:ascii="Arial" w:hAnsi="Arial" w:cs="Arial"/>
          <w:sz w:val="22"/>
          <w:szCs w:val="22"/>
        </w:rPr>
        <w:t>W</w:t>
      </w:r>
      <w:r w:rsidR="4F4A1821" w:rsidRPr="5D171615">
        <w:rPr>
          <w:rFonts w:ascii="Arial" w:hAnsi="Arial" w:cs="Arial"/>
          <w:sz w:val="22"/>
          <w:szCs w:val="22"/>
        </w:rPr>
        <w:t xml:space="preserve">aste </w:t>
      </w:r>
    </w:p>
    <w:p w14:paraId="64091AB7" w14:textId="2082D9CD" w:rsidR="2383D09E" w:rsidRDefault="45124CA9" w:rsidP="5D171615">
      <w:pPr>
        <w:pStyle w:val="ListParagraph"/>
        <w:numPr>
          <w:ilvl w:val="3"/>
          <w:numId w:val="3"/>
        </w:numPr>
        <w:spacing w:line="259" w:lineRule="auto"/>
        <w:jc w:val="both"/>
        <w:rPr>
          <w:rFonts w:ascii="Arial" w:eastAsia="Arial" w:hAnsi="Arial" w:cs="Arial"/>
          <w:sz w:val="22"/>
          <w:szCs w:val="22"/>
        </w:rPr>
      </w:pPr>
      <w:r w:rsidRPr="4A517B50">
        <w:rPr>
          <w:rFonts w:ascii="Arial" w:hAnsi="Arial" w:cs="Arial"/>
          <w:sz w:val="22"/>
          <w:szCs w:val="22"/>
        </w:rPr>
        <w:t xml:space="preserve">Used Oil </w:t>
      </w:r>
      <w:r w:rsidR="7E460F42" w:rsidRPr="4A517B50">
        <w:rPr>
          <w:rFonts w:ascii="Arial" w:hAnsi="Arial" w:cs="Arial"/>
          <w:sz w:val="22"/>
          <w:szCs w:val="22"/>
        </w:rPr>
        <w:t>e.g.</w:t>
      </w:r>
      <w:r w:rsidRPr="4A517B50">
        <w:rPr>
          <w:rFonts w:ascii="Arial" w:hAnsi="Arial" w:cs="Arial"/>
          <w:sz w:val="22"/>
          <w:szCs w:val="22"/>
        </w:rPr>
        <w:t xml:space="preserve"> lubricating oils such as crankcase, transmission, </w:t>
      </w:r>
      <w:proofErr w:type="gramStart"/>
      <w:r w:rsidRPr="4A517B50">
        <w:rPr>
          <w:rFonts w:ascii="Arial" w:hAnsi="Arial" w:cs="Arial"/>
          <w:sz w:val="22"/>
          <w:szCs w:val="22"/>
        </w:rPr>
        <w:t>gear</w:t>
      </w:r>
      <w:proofErr w:type="gramEnd"/>
      <w:r w:rsidRPr="4A517B50">
        <w:rPr>
          <w:rFonts w:ascii="Arial" w:hAnsi="Arial" w:cs="Arial"/>
          <w:sz w:val="22"/>
          <w:szCs w:val="22"/>
        </w:rPr>
        <w:t xml:space="preserve"> and hydraulic oil.</w:t>
      </w:r>
    </w:p>
    <w:p w14:paraId="709E25F1" w14:textId="0AF49C26" w:rsidR="2383D09E" w:rsidRDefault="653AAF94" w:rsidP="5D171615">
      <w:pPr>
        <w:pStyle w:val="ListParagraph"/>
        <w:numPr>
          <w:ilvl w:val="3"/>
          <w:numId w:val="3"/>
        </w:numPr>
        <w:spacing w:line="259" w:lineRule="auto"/>
        <w:jc w:val="both"/>
        <w:rPr>
          <w:rFonts w:ascii="Arial" w:eastAsia="Arial" w:hAnsi="Arial" w:cs="Arial"/>
          <w:sz w:val="22"/>
          <w:szCs w:val="22"/>
        </w:rPr>
      </w:pPr>
      <w:r w:rsidRPr="4A517B50">
        <w:rPr>
          <w:rFonts w:ascii="Arial" w:hAnsi="Arial" w:cs="Arial"/>
          <w:sz w:val="22"/>
          <w:szCs w:val="22"/>
        </w:rPr>
        <w:t>Remainder</w:t>
      </w:r>
      <w:r w:rsidR="66734E74" w:rsidRPr="4A517B50">
        <w:rPr>
          <w:rFonts w:ascii="Arial" w:hAnsi="Arial" w:cs="Arial"/>
          <w:sz w:val="22"/>
          <w:szCs w:val="22"/>
        </w:rPr>
        <w:t xml:space="preserve">/ Composite Household </w:t>
      </w:r>
      <w:r w:rsidR="3F691C05" w:rsidRPr="4A517B50">
        <w:rPr>
          <w:rFonts w:ascii="Arial" w:hAnsi="Arial" w:cs="Arial"/>
          <w:sz w:val="22"/>
          <w:szCs w:val="22"/>
        </w:rPr>
        <w:t xml:space="preserve">Hazardous </w:t>
      </w:r>
      <w:r w:rsidR="451A5B9C" w:rsidRPr="4A517B50">
        <w:rPr>
          <w:rFonts w:ascii="Arial" w:hAnsi="Arial" w:cs="Arial"/>
          <w:sz w:val="22"/>
          <w:szCs w:val="22"/>
        </w:rPr>
        <w:t>e.g.</w:t>
      </w:r>
      <w:r w:rsidR="3F691C05" w:rsidRPr="4A517B50">
        <w:rPr>
          <w:rFonts w:ascii="Arial" w:hAnsi="Arial" w:cs="Arial"/>
          <w:sz w:val="22"/>
          <w:szCs w:val="22"/>
        </w:rPr>
        <w:t xml:space="preserve"> pesticides</w:t>
      </w:r>
      <w:r w:rsidR="66734E74" w:rsidRPr="4A517B50">
        <w:rPr>
          <w:rFonts w:ascii="Arial" w:hAnsi="Arial" w:cs="Arial"/>
          <w:sz w:val="22"/>
          <w:szCs w:val="22"/>
        </w:rPr>
        <w:t xml:space="preserve"> caustic </w:t>
      </w:r>
      <w:r w:rsidR="32AE91B3" w:rsidRPr="4A517B50">
        <w:rPr>
          <w:rFonts w:ascii="Arial" w:hAnsi="Arial" w:cs="Arial"/>
          <w:sz w:val="22"/>
          <w:szCs w:val="22"/>
        </w:rPr>
        <w:t>cleaners</w:t>
      </w:r>
      <w:r w:rsidR="1D8FB2DA" w:rsidRPr="4A517B50">
        <w:rPr>
          <w:rFonts w:ascii="Arial" w:hAnsi="Arial" w:cs="Arial"/>
          <w:sz w:val="22"/>
          <w:szCs w:val="22"/>
        </w:rPr>
        <w:t>,</w:t>
      </w:r>
      <w:r w:rsidR="2FC696C9" w:rsidRPr="4A517B50">
        <w:rPr>
          <w:rFonts w:ascii="Arial" w:hAnsi="Arial" w:cs="Arial"/>
          <w:sz w:val="22"/>
          <w:szCs w:val="22"/>
        </w:rPr>
        <w:t xml:space="preserve"> </w:t>
      </w:r>
      <w:r w:rsidR="54903D08" w:rsidRPr="4A517B50">
        <w:rPr>
          <w:rFonts w:ascii="Arial" w:hAnsi="Arial" w:cs="Arial"/>
          <w:sz w:val="22"/>
          <w:szCs w:val="22"/>
        </w:rPr>
        <w:t>thermometers,</w:t>
      </w:r>
      <w:r w:rsidR="2FC696C9" w:rsidRPr="4A517B50">
        <w:rPr>
          <w:rFonts w:ascii="Arial" w:hAnsi="Arial" w:cs="Arial"/>
          <w:sz w:val="22"/>
          <w:szCs w:val="22"/>
        </w:rPr>
        <w:t xml:space="preserve"> sharps etc</w:t>
      </w:r>
    </w:p>
    <w:p w14:paraId="6D8924FF" w14:textId="3010C45A" w:rsidR="2383D09E" w:rsidRPr="00DC6FC2" w:rsidRDefault="2383D09E" w:rsidP="5D171615">
      <w:pPr>
        <w:pStyle w:val="ListParagraph"/>
        <w:numPr>
          <w:ilvl w:val="2"/>
          <w:numId w:val="5"/>
        </w:numPr>
        <w:spacing w:line="259" w:lineRule="auto"/>
        <w:jc w:val="both"/>
        <w:rPr>
          <w:sz w:val="22"/>
          <w:szCs w:val="22"/>
        </w:rPr>
      </w:pPr>
      <w:r w:rsidRPr="00DC6FC2">
        <w:rPr>
          <w:rFonts w:ascii="Arial" w:hAnsi="Arial" w:cs="Arial"/>
          <w:sz w:val="22"/>
          <w:szCs w:val="22"/>
        </w:rPr>
        <w:t xml:space="preserve">In-organic non-hazardous </w:t>
      </w:r>
    </w:p>
    <w:p w14:paraId="25DF7957" w14:textId="39E298D7" w:rsidR="1ED73303" w:rsidRDefault="141F6249" w:rsidP="5D171615">
      <w:pPr>
        <w:pStyle w:val="ListParagraph"/>
        <w:numPr>
          <w:ilvl w:val="1"/>
          <w:numId w:val="5"/>
        </w:numPr>
        <w:spacing w:line="259" w:lineRule="auto"/>
        <w:jc w:val="both"/>
        <w:rPr>
          <w:rFonts w:ascii="Arial" w:eastAsia="Arial" w:hAnsi="Arial" w:cs="Arial"/>
          <w:sz w:val="22"/>
          <w:szCs w:val="22"/>
        </w:rPr>
      </w:pPr>
      <w:r w:rsidRPr="182376F8">
        <w:rPr>
          <w:rFonts w:ascii="Arial" w:hAnsi="Arial" w:cs="Arial"/>
          <w:sz w:val="22"/>
          <w:szCs w:val="22"/>
        </w:rPr>
        <w:t>Determin</w:t>
      </w:r>
      <w:r w:rsidR="315DCD79" w:rsidRPr="182376F8">
        <w:rPr>
          <w:rFonts w:ascii="Arial" w:hAnsi="Arial" w:cs="Arial"/>
          <w:sz w:val="22"/>
          <w:szCs w:val="22"/>
        </w:rPr>
        <w:t>ation</w:t>
      </w:r>
      <w:r w:rsidR="39146B50" w:rsidRPr="182376F8">
        <w:rPr>
          <w:rFonts w:ascii="Arial" w:hAnsi="Arial" w:cs="Arial"/>
          <w:sz w:val="22"/>
          <w:szCs w:val="22"/>
        </w:rPr>
        <w:t xml:space="preserve"> </w:t>
      </w:r>
      <w:r w:rsidR="683E10B4" w:rsidRPr="182376F8">
        <w:rPr>
          <w:rFonts w:ascii="Arial" w:hAnsi="Arial" w:cs="Arial"/>
          <w:sz w:val="22"/>
          <w:szCs w:val="22"/>
        </w:rPr>
        <w:t>of bulk</w:t>
      </w:r>
      <w:r w:rsidR="177CBF1E" w:rsidRPr="182376F8">
        <w:rPr>
          <w:rFonts w:ascii="Arial" w:hAnsi="Arial" w:cs="Arial"/>
          <w:sz w:val="22"/>
          <w:szCs w:val="22"/>
        </w:rPr>
        <w:t xml:space="preserve"> density per </w:t>
      </w:r>
      <w:r w:rsidR="0F414A53" w:rsidRPr="182376F8">
        <w:rPr>
          <w:rFonts w:ascii="Arial" w:hAnsi="Arial" w:cs="Arial"/>
          <w:sz w:val="22"/>
          <w:szCs w:val="22"/>
        </w:rPr>
        <w:t>waste stream</w:t>
      </w:r>
      <w:r w:rsidR="6D451F53" w:rsidRPr="182376F8">
        <w:rPr>
          <w:rFonts w:ascii="Arial" w:hAnsi="Arial" w:cs="Arial"/>
          <w:sz w:val="22"/>
          <w:szCs w:val="22"/>
        </w:rPr>
        <w:t xml:space="preserve"> categorization listed </w:t>
      </w:r>
      <w:r w:rsidR="234C9DC7" w:rsidRPr="182376F8">
        <w:rPr>
          <w:rFonts w:ascii="Arial" w:hAnsi="Arial" w:cs="Arial"/>
          <w:sz w:val="22"/>
          <w:szCs w:val="22"/>
        </w:rPr>
        <w:t>above</w:t>
      </w:r>
      <w:r w:rsidR="507FDDB7" w:rsidRPr="182376F8">
        <w:rPr>
          <w:rFonts w:ascii="Arial" w:hAnsi="Arial" w:cs="Arial"/>
          <w:sz w:val="22"/>
          <w:szCs w:val="22"/>
        </w:rPr>
        <w:t>.</w:t>
      </w:r>
    </w:p>
    <w:p w14:paraId="5EB9A881" w14:textId="678A91C8" w:rsidR="080B08C5" w:rsidRPr="00204370" w:rsidRDefault="30B77E10" w:rsidP="5D171615">
      <w:pPr>
        <w:pStyle w:val="ListParagraph"/>
        <w:numPr>
          <w:ilvl w:val="1"/>
          <w:numId w:val="5"/>
        </w:numPr>
        <w:spacing w:line="259" w:lineRule="auto"/>
        <w:jc w:val="both"/>
        <w:rPr>
          <w:sz w:val="22"/>
          <w:szCs w:val="22"/>
        </w:rPr>
      </w:pPr>
      <w:r w:rsidRPr="182376F8">
        <w:rPr>
          <w:rFonts w:ascii="Arial" w:hAnsi="Arial" w:cs="Arial"/>
          <w:sz w:val="22"/>
          <w:szCs w:val="22"/>
        </w:rPr>
        <w:t>Estimation</w:t>
      </w:r>
      <w:r w:rsidR="1DFA91AD" w:rsidRPr="182376F8">
        <w:rPr>
          <w:rFonts w:ascii="Arial" w:hAnsi="Arial" w:cs="Arial"/>
          <w:sz w:val="22"/>
          <w:szCs w:val="22"/>
        </w:rPr>
        <w:t xml:space="preserve"> of an overall Municipal Solid </w:t>
      </w:r>
      <w:r w:rsidR="66EC28A2" w:rsidRPr="182376F8">
        <w:rPr>
          <w:rFonts w:ascii="Arial" w:hAnsi="Arial" w:cs="Arial"/>
          <w:sz w:val="22"/>
          <w:szCs w:val="22"/>
        </w:rPr>
        <w:t>Waste</w:t>
      </w:r>
      <w:r w:rsidR="418E1616" w:rsidRPr="182376F8">
        <w:rPr>
          <w:rFonts w:ascii="Arial" w:hAnsi="Arial" w:cs="Arial"/>
          <w:sz w:val="22"/>
          <w:szCs w:val="22"/>
        </w:rPr>
        <w:t xml:space="preserve"> (MSW)</w:t>
      </w:r>
      <w:r w:rsidR="66EC28A2" w:rsidRPr="182376F8">
        <w:rPr>
          <w:rFonts w:ascii="Arial" w:hAnsi="Arial" w:cs="Arial"/>
          <w:sz w:val="22"/>
          <w:szCs w:val="22"/>
        </w:rPr>
        <w:t xml:space="preserve"> bulk</w:t>
      </w:r>
      <w:r w:rsidR="79770714" w:rsidRPr="182376F8">
        <w:rPr>
          <w:rFonts w:ascii="Arial" w:hAnsi="Arial" w:cs="Arial"/>
          <w:sz w:val="22"/>
          <w:szCs w:val="22"/>
        </w:rPr>
        <w:t xml:space="preserve"> densities</w:t>
      </w:r>
      <w:r w:rsidR="1FE62583" w:rsidRPr="182376F8">
        <w:rPr>
          <w:rFonts w:ascii="Arial" w:hAnsi="Arial" w:cs="Arial"/>
          <w:sz w:val="22"/>
          <w:szCs w:val="22"/>
        </w:rPr>
        <w:t xml:space="preserve"> for Trinidad and </w:t>
      </w:r>
      <w:r w:rsidR="688296FA" w:rsidRPr="182376F8">
        <w:rPr>
          <w:rFonts w:ascii="Arial" w:hAnsi="Arial" w:cs="Arial"/>
          <w:sz w:val="22"/>
          <w:szCs w:val="22"/>
        </w:rPr>
        <w:t>Tobago</w:t>
      </w:r>
      <w:r w:rsidR="7196AB7E" w:rsidRPr="182376F8">
        <w:rPr>
          <w:rFonts w:ascii="Arial" w:hAnsi="Arial" w:cs="Arial"/>
          <w:sz w:val="22"/>
          <w:szCs w:val="22"/>
        </w:rPr>
        <w:t xml:space="preserve"> as well as </w:t>
      </w:r>
      <w:r w:rsidR="280EE639" w:rsidRPr="182376F8">
        <w:rPr>
          <w:rFonts w:ascii="Arial" w:hAnsi="Arial" w:cs="Arial"/>
          <w:sz w:val="22"/>
          <w:szCs w:val="22"/>
        </w:rPr>
        <w:t>estimation</w:t>
      </w:r>
      <w:r w:rsidR="7196AB7E" w:rsidRPr="182376F8">
        <w:rPr>
          <w:rFonts w:ascii="Arial" w:hAnsi="Arial" w:cs="Arial"/>
          <w:sz w:val="22"/>
          <w:szCs w:val="22"/>
        </w:rPr>
        <w:t xml:space="preserve"> of bulk densities from residential as well as </w:t>
      </w:r>
      <w:r w:rsidR="1D2B463E" w:rsidRPr="182376F8">
        <w:rPr>
          <w:rFonts w:ascii="Arial" w:hAnsi="Arial" w:cs="Arial"/>
          <w:sz w:val="22"/>
          <w:szCs w:val="22"/>
        </w:rPr>
        <w:t>industrial</w:t>
      </w:r>
      <w:r w:rsidR="7196AB7E" w:rsidRPr="182376F8">
        <w:rPr>
          <w:rFonts w:ascii="Arial" w:hAnsi="Arial" w:cs="Arial"/>
          <w:sz w:val="22"/>
          <w:szCs w:val="22"/>
        </w:rPr>
        <w:t xml:space="preserve">, commercial </w:t>
      </w:r>
      <w:r w:rsidR="27D87752" w:rsidRPr="182376F8">
        <w:rPr>
          <w:rFonts w:ascii="Arial" w:hAnsi="Arial" w:cs="Arial"/>
          <w:sz w:val="22"/>
          <w:szCs w:val="22"/>
        </w:rPr>
        <w:t>&amp;</w:t>
      </w:r>
      <w:r w:rsidR="7196AB7E" w:rsidRPr="182376F8">
        <w:rPr>
          <w:rFonts w:ascii="Arial" w:hAnsi="Arial" w:cs="Arial"/>
          <w:sz w:val="22"/>
          <w:szCs w:val="22"/>
        </w:rPr>
        <w:t xml:space="preserve"> </w:t>
      </w:r>
      <w:r w:rsidR="35F919F5" w:rsidRPr="182376F8">
        <w:rPr>
          <w:rFonts w:ascii="Arial" w:hAnsi="Arial" w:cs="Arial"/>
          <w:sz w:val="22"/>
          <w:szCs w:val="22"/>
        </w:rPr>
        <w:t>institutional (</w:t>
      </w:r>
      <w:r w:rsidR="10E80A25" w:rsidRPr="182376F8">
        <w:rPr>
          <w:rFonts w:ascii="Arial" w:hAnsi="Arial" w:cs="Arial"/>
          <w:sz w:val="22"/>
          <w:szCs w:val="22"/>
        </w:rPr>
        <w:t xml:space="preserve">ICI) and construction &amp; demolition </w:t>
      </w:r>
      <w:r w:rsidR="7196AB7E" w:rsidRPr="182376F8">
        <w:rPr>
          <w:rFonts w:ascii="Arial" w:hAnsi="Arial" w:cs="Arial"/>
          <w:sz w:val="22"/>
          <w:szCs w:val="22"/>
        </w:rPr>
        <w:t>sources.</w:t>
      </w:r>
      <w:r w:rsidR="79770714" w:rsidRPr="182376F8">
        <w:rPr>
          <w:rFonts w:ascii="Arial" w:hAnsi="Arial" w:cs="Arial"/>
          <w:sz w:val="22"/>
          <w:szCs w:val="22"/>
        </w:rPr>
        <w:t xml:space="preserve"> </w:t>
      </w:r>
    </w:p>
    <w:p w14:paraId="4A078F9B" w14:textId="1A5BF9DE" w:rsidR="005E2A82" w:rsidRPr="00204370" w:rsidRDefault="005E2A82" w:rsidP="5D171615">
      <w:pPr>
        <w:pStyle w:val="ListParagraph"/>
        <w:numPr>
          <w:ilvl w:val="1"/>
          <w:numId w:val="5"/>
        </w:numPr>
        <w:spacing w:line="259" w:lineRule="auto"/>
        <w:jc w:val="both"/>
        <w:rPr>
          <w:sz w:val="22"/>
          <w:szCs w:val="22"/>
        </w:rPr>
      </w:pPr>
      <w:r>
        <w:rPr>
          <w:rFonts w:ascii="Arial" w:hAnsi="Arial" w:cs="Arial"/>
          <w:sz w:val="22"/>
          <w:szCs w:val="22"/>
        </w:rPr>
        <w:t>Overall moisture content of the MSW.</w:t>
      </w:r>
    </w:p>
    <w:p w14:paraId="558D7165" w14:textId="65CBA911" w:rsidR="005E2A82" w:rsidRPr="00204370" w:rsidRDefault="005E2A82" w:rsidP="5D171615">
      <w:pPr>
        <w:pStyle w:val="ListParagraph"/>
        <w:numPr>
          <w:ilvl w:val="1"/>
          <w:numId w:val="5"/>
        </w:numPr>
        <w:spacing w:line="259" w:lineRule="auto"/>
        <w:jc w:val="both"/>
        <w:rPr>
          <w:sz w:val="22"/>
          <w:szCs w:val="22"/>
        </w:rPr>
      </w:pPr>
      <w:r>
        <w:rPr>
          <w:rFonts w:ascii="Arial" w:hAnsi="Arial" w:cs="Arial"/>
          <w:sz w:val="22"/>
          <w:szCs w:val="22"/>
        </w:rPr>
        <w:t xml:space="preserve">Overall </w:t>
      </w:r>
      <w:r w:rsidR="009D336E" w:rsidRPr="009D336E">
        <w:rPr>
          <w:rFonts w:ascii="Arial" w:hAnsi="Arial" w:cs="Arial"/>
          <w:sz w:val="22"/>
          <w:szCs w:val="22"/>
        </w:rPr>
        <w:t>calorific value of Municipal Solid Waste (MSW)</w:t>
      </w:r>
    </w:p>
    <w:p w14:paraId="5121D342" w14:textId="36F63741" w:rsidR="004E3F9B" w:rsidRDefault="004E3F9B" w:rsidP="5D171615">
      <w:pPr>
        <w:pStyle w:val="ListParagraph"/>
        <w:numPr>
          <w:ilvl w:val="1"/>
          <w:numId w:val="5"/>
        </w:numPr>
        <w:spacing w:line="259" w:lineRule="auto"/>
        <w:jc w:val="both"/>
        <w:rPr>
          <w:sz w:val="22"/>
          <w:szCs w:val="22"/>
        </w:rPr>
      </w:pPr>
      <w:r>
        <w:rPr>
          <w:rFonts w:ascii="Arial" w:hAnsi="Arial" w:cs="Arial"/>
          <w:sz w:val="22"/>
          <w:szCs w:val="22"/>
        </w:rPr>
        <w:t>Overall C/N ratio</w:t>
      </w:r>
    </w:p>
    <w:p w14:paraId="140BD137" w14:textId="5D475203" w:rsidR="48F2D195" w:rsidRDefault="1A7532C9" w:rsidP="182376F8">
      <w:pPr>
        <w:pStyle w:val="ListParagraph"/>
        <w:numPr>
          <w:ilvl w:val="1"/>
          <w:numId w:val="5"/>
        </w:numPr>
        <w:spacing w:line="259" w:lineRule="auto"/>
        <w:jc w:val="both"/>
        <w:rPr>
          <w:rFonts w:ascii="Arial" w:eastAsia="Arial" w:hAnsi="Arial" w:cs="Arial"/>
          <w:sz w:val="22"/>
          <w:szCs w:val="22"/>
        </w:rPr>
      </w:pPr>
      <w:r w:rsidRPr="182376F8">
        <w:rPr>
          <w:rFonts w:ascii="Arial" w:hAnsi="Arial" w:cs="Arial"/>
          <w:sz w:val="22"/>
          <w:szCs w:val="22"/>
        </w:rPr>
        <w:t>Projection of waste</w:t>
      </w:r>
      <w:r w:rsidR="71A781A6" w:rsidRPr="182376F8">
        <w:rPr>
          <w:rFonts w:ascii="Arial" w:hAnsi="Arial" w:cs="Arial"/>
          <w:sz w:val="22"/>
          <w:szCs w:val="22"/>
        </w:rPr>
        <w:t xml:space="preserve"> </w:t>
      </w:r>
      <w:r w:rsidR="773BC538" w:rsidRPr="182376F8">
        <w:rPr>
          <w:rFonts w:ascii="Arial" w:hAnsi="Arial" w:cs="Arial"/>
          <w:sz w:val="22"/>
          <w:szCs w:val="22"/>
        </w:rPr>
        <w:t>quantities</w:t>
      </w:r>
      <w:r w:rsidRPr="182376F8">
        <w:rPr>
          <w:rFonts w:ascii="Arial" w:hAnsi="Arial" w:cs="Arial"/>
          <w:sz w:val="22"/>
          <w:szCs w:val="22"/>
        </w:rPr>
        <w:t xml:space="preserve"> by type </w:t>
      </w:r>
      <w:r w:rsidR="295B801C" w:rsidRPr="182376F8">
        <w:rPr>
          <w:rFonts w:ascii="Arial" w:hAnsi="Arial" w:cs="Arial"/>
          <w:sz w:val="22"/>
          <w:szCs w:val="22"/>
        </w:rPr>
        <w:t>generated</w:t>
      </w:r>
      <w:r w:rsidRPr="182376F8">
        <w:rPr>
          <w:rFonts w:ascii="Arial" w:hAnsi="Arial" w:cs="Arial"/>
          <w:sz w:val="22"/>
          <w:szCs w:val="22"/>
        </w:rPr>
        <w:t xml:space="preserve"> in </w:t>
      </w:r>
      <w:r w:rsidR="6B120E81" w:rsidRPr="182376F8">
        <w:rPr>
          <w:rFonts w:ascii="Arial" w:hAnsi="Arial" w:cs="Arial"/>
          <w:sz w:val="22"/>
          <w:szCs w:val="22"/>
        </w:rPr>
        <w:t>Trinidad</w:t>
      </w:r>
      <w:r w:rsidRPr="182376F8">
        <w:rPr>
          <w:rFonts w:ascii="Arial" w:hAnsi="Arial" w:cs="Arial"/>
          <w:sz w:val="22"/>
          <w:szCs w:val="22"/>
        </w:rPr>
        <w:t xml:space="preserve"> and Tobago over a 20-year period</w:t>
      </w:r>
      <w:r w:rsidR="620423B6" w:rsidRPr="182376F8">
        <w:rPr>
          <w:rFonts w:ascii="Arial" w:hAnsi="Arial" w:cs="Arial"/>
          <w:sz w:val="22"/>
          <w:szCs w:val="22"/>
        </w:rPr>
        <w:t>.</w:t>
      </w:r>
    </w:p>
    <w:p w14:paraId="7F75DD76" w14:textId="180EE551" w:rsidR="3D6C7071" w:rsidRDefault="3D6C7071" w:rsidP="5D171615">
      <w:pPr>
        <w:pStyle w:val="ListParagraph"/>
        <w:numPr>
          <w:ilvl w:val="1"/>
          <w:numId w:val="5"/>
        </w:numPr>
        <w:spacing w:line="259" w:lineRule="auto"/>
        <w:jc w:val="both"/>
        <w:rPr>
          <w:sz w:val="22"/>
          <w:szCs w:val="22"/>
        </w:rPr>
      </w:pPr>
      <w:r w:rsidRPr="792CF92F">
        <w:rPr>
          <w:rFonts w:ascii="Arial" w:hAnsi="Arial" w:cs="Arial"/>
          <w:sz w:val="22"/>
          <w:szCs w:val="22"/>
        </w:rPr>
        <w:t xml:space="preserve">Projection of waste </w:t>
      </w:r>
      <w:r w:rsidR="7EB76D1A" w:rsidRPr="792CF92F">
        <w:rPr>
          <w:rFonts w:ascii="Arial" w:hAnsi="Arial" w:cs="Arial"/>
          <w:sz w:val="22"/>
          <w:szCs w:val="22"/>
        </w:rPr>
        <w:t>quantities</w:t>
      </w:r>
      <w:r w:rsidRPr="792CF92F">
        <w:rPr>
          <w:rFonts w:ascii="Arial" w:hAnsi="Arial" w:cs="Arial"/>
          <w:sz w:val="22"/>
          <w:szCs w:val="22"/>
        </w:rPr>
        <w:t xml:space="preserve"> to be disposed of at the proposed </w:t>
      </w:r>
      <w:r w:rsidR="1E8CCBC8" w:rsidRPr="792CF92F">
        <w:rPr>
          <w:rFonts w:ascii="Arial" w:hAnsi="Arial" w:cs="Arial"/>
          <w:sz w:val="22"/>
          <w:szCs w:val="22"/>
        </w:rPr>
        <w:t>final</w:t>
      </w:r>
      <w:r w:rsidRPr="792CF92F">
        <w:rPr>
          <w:rFonts w:ascii="Arial" w:hAnsi="Arial" w:cs="Arial"/>
          <w:sz w:val="22"/>
          <w:szCs w:val="22"/>
        </w:rPr>
        <w:t xml:space="preserve"> disposal site if waste separation and waste </w:t>
      </w:r>
      <w:r w:rsidR="62463BE6" w:rsidRPr="792CF92F">
        <w:rPr>
          <w:rFonts w:ascii="Arial" w:hAnsi="Arial" w:cs="Arial"/>
          <w:sz w:val="22"/>
          <w:szCs w:val="22"/>
        </w:rPr>
        <w:t>recycling</w:t>
      </w:r>
      <w:r w:rsidRPr="792CF92F">
        <w:rPr>
          <w:rFonts w:ascii="Arial" w:hAnsi="Arial" w:cs="Arial"/>
          <w:sz w:val="22"/>
          <w:szCs w:val="22"/>
        </w:rPr>
        <w:t xml:space="preserve"> efforts are achi</w:t>
      </w:r>
      <w:r w:rsidR="4EA1EBAB" w:rsidRPr="792CF92F">
        <w:rPr>
          <w:rFonts w:ascii="Arial" w:hAnsi="Arial" w:cs="Arial"/>
          <w:sz w:val="22"/>
          <w:szCs w:val="22"/>
        </w:rPr>
        <w:t>eved.</w:t>
      </w:r>
    </w:p>
    <w:p w14:paraId="074FFDDC" w14:textId="7545CEB1" w:rsidR="78BEC9C2" w:rsidRDefault="78BEC9C2" w:rsidP="792CF92F">
      <w:pPr>
        <w:pStyle w:val="ListParagraph"/>
        <w:numPr>
          <w:ilvl w:val="1"/>
          <w:numId w:val="5"/>
        </w:numPr>
        <w:spacing w:line="259" w:lineRule="auto"/>
        <w:jc w:val="both"/>
        <w:rPr>
          <w:sz w:val="22"/>
          <w:szCs w:val="22"/>
        </w:rPr>
      </w:pPr>
      <w:r w:rsidRPr="792CF92F">
        <w:rPr>
          <w:rFonts w:ascii="Arial" w:hAnsi="Arial" w:cs="Arial"/>
          <w:sz w:val="22"/>
          <w:szCs w:val="22"/>
        </w:rPr>
        <w:t xml:space="preserve">Recommendations on the type and size of engineered landfill required at </w:t>
      </w:r>
      <w:proofErr w:type="spellStart"/>
      <w:r w:rsidRPr="792CF92F">
        <w:rPr>
          <w:rFonts w:ascii="Arial" w:hAnsi="Arial" w:cs="Arial"/>
          <w:sz w:val="22"/>
          <w:szCs w:val="22"/>
        </w:rPr>
        <w:t>Forres</w:t>
      </w:r>
      <w:proofErr w:type="spellEnd"/>
      <w:r w:rsidRPr="792CF92F">
        <w:rPr>
          <w:rFonts w:ascii="Arial" w:hAnsi="Arial" w:cs="Arial"/>
          <w:sz w:val="22"/>
          <w:szCs w:val="22"/>
        </w:rPr>
        <w:t xml:space="preserve"> Park</w:t>
      </w:r>
      <w:r w:rsidR="0774ECF1" w:rsidRPr="792CF92F">
        <w:rPr>
          <w:rFonts w:ascii="Arial" w:hAnsi="Arial" w:cs="Arial"/>
          <w:sz w:val="22"/>
          <w:szCs w:val="22"/>
        </w:rPr>
        <w:t xml:space="preserve"> for a 20-year period with and without various percentages of achievable waste diversion practices</w:t>
      </w:r>
      <w:r w:rsidRPr="792CF92F">
        <w:rPr>
          <w:rFonts w:ascii="Arial" w:hAnsi="Arial" w:cs="Arial"/>
          <w:sz w:val="22"/>
          <w:szCs w:val="22"/>
        </w:rPr>
        <w:t xml:space="preserve">. </w:t>
      </w:r>
    </w:p>
    <w:p w14:paraId="31B28295" w14:textId="44341B86" w:rsidR="2383D09E" w:rsidRDefault="71DCE750" w:rsidP="09310532">
      <w:pPr>
        <w:pStyle w:val="ListParagraph"/>
        <w:numPr>
          <w:ilvl w:val="0"/>
          <w:numId w:val="5"/>
        </w:numPr>
        <w:spacing w:line="259" w:lineRule="auto"/>
        <w:jc w:val="both"/>
        <w:rPr>
          <w:sz w:val="22"/>
          <w:szCs w:val="22"/>
        </w:rPr>
      </w:pPr>
      <w:r w:rsidRPr="182376F8">
        <w:rPr>
          <w:rFonts w:ascii="Arial" w:hAnsi="Arial" w:cs="Arial"/>
          <w:sz w:val="22"/>
          <w:szCs w:val="22"/>
        </w:rPr>
        <w:t>Notes</w:t>
      </w:r>
      <w:r w:rsidR="2E352400" w:rsidRPr="182376F8">
        <w:rPr>
          <w:rFonts w:ascii="Arial" w:hAnsi="Arial" w:cs="Arial"/>
          <w:sz w:val="22"/>
          <w:szCs w:val="22"/>
        </w:rPr>
        <w:t xml:space="preserve">, Sample </w:t>
      </w:r>
      <w:proofErr w:type="gramStart"/>
      <w:r w:rsidR="2E352400" w:rsidRPr="182376F8">
        <w:rPr>
          <w:rFonts w:ascii="Arial" w:hAnsi="Arial" w:cs="Arial"/>
          <w:sz w:val="22"/>
          <w:szCs w:val="22"/>
        </w:rPr>
        <w:t>Calculations</w:t>
      </w:r>
      <w:proofErr w:type="gramEnd"/>
      <w:r w:rsidR="2E352400" w:rsidRPr="182376F8">
        <w:rPr>
          <w:rFonts w:ascii="Arial" w:hAnsi="Arial" w:cs="Arial"/>
          <w:sz w:val="22"/>
          <w:szCs w:val="22"/>
        </w:rPr>
        <w:t xml:space="preserve"> and </w:t>
      </w:r>
      <w:r w:rsidRPr="182376F8">
        <w:rPr>
          <w:rFonts w:ascii="Arial" w:hAnsi="Arial" w:cs="Arial"/>
          <w:sz w:val="22"/>
          <w:szCs w:val="22"/>
        </w:rPr>
        <w:t xml:space="preserve">Information </w:t>
      </w:r>
      <w:r w:rsidR="7E2CBC57" w:rsidRPr="182376F8">
        <w:rPr>
          <w:rFonts w:ascii="Arial" w:hAnsi="Arial" w:cs="Arial"/>
          <w:sz w:val="22"/>
          <w:szCs w:val="22"/>
        </w:rPr>
        <w:t>pertinent</w:t>
      </w:r>
      <w:r w:rsidRPr="182376F8">
        <w:rPr>
          <w:rFonts w:ascii="Arial" w:hAnsi="Arial" w:cs="Arial"/>
          <w:sz w:val="22"/>
          <w:szCs w:val="22"/>
        </w:rPr>
        <w:t xml:space="preserve"> to </w:t>
      </w:r>
      <w:r w:rsidR="458492F3" w:rsidRPr="182376F8">
        <w:rPr>
          <w:rFonts w:ascii="Arial" w:hAnsi="Arial" w:cs="Arial"/>
          <w:sz w:val="22"/>
          <w:szCs w:val="22"/>
        </w:rPr>
        <w:t>the project</w:t>
      </w:r>
      <w:r w:rsidR="687F21FF" w:rsidRPr="182376F8">
        <w:rPr>
          <w:rFonts w:ascii="Arial" w:hAnsi="Arial" w:cs="Arial"/>
          <w:sz w:val="22"/>
          <w:szCs w:val="22"/>
        </w:rPr>
        <w:t>.</w:t>
      </w:r>
    </w:p>
    <w:p w14:paraId="1A939487" w14:textId="77777777" w:rsidR="00AC69C8" w:rsidRPr="00AB5B92" w:rsidRDefault="00AC69C8" w:rsidP="00AC69C8">
      <w:pPr>
        <w:ind w:left="360"/>
        <w:jc w:val="both"/>
        <w:rPr>
          <w:rFonts w:ascii="Arial" w:hAnsi="Arial" w:cs="Arial"/>
          <w:sz w:val="22"/>
          <w:szCs w:val="22"/>
          <w:lang w:val="en-TT"/>
        </w:rPr>
      </w:pPr>
    </w:p>
    <w:p w14:paraId="6AA258D8" w14:textId="77777777" w:rsidR="00AC69C8" w:rsidRPr="00AC69C8" w:rsidRDefault="00AC69C8" w:rsidP="00AC69C8">
      <w:pPr>
        <w:jc w:val="both"/>
        <w:rPr>
          <w:rFonts w:ascii="Arial" w:hAnsi="Arial" w:cs="Arial"/>
          <w:sz w:val="22"/>
          <w:szCs w:val="22"/>
          <w:lang w:val="en-TT"/>
        </w:rPr>
      </w:pPr>
    </w:p>
    <w:p w14:paraId="3C6B1E29" w14:textId="7EF88EC8" w:rsidR="008F7D4C" w:rsidRPr="008F7D4C" w:rsidRDefault="00562F47" w:rsidP="008F7D4C">
      <w:pPr>
        <w:ind w:left="360"/>
        <w:jc w:val="both"/>
        <w:rPr>
          <w:rFonts w:ascii="Arial" w:hAnsi="Arial" w:cs="Arial"/>
          <w:sz w:val="22"/>
          <w:szCs w:val="22"/>
        </w:rPr>
      </w:pPr>
      <w:r>
        <w:rPr>
          <w:rFonts w:ascii="Arial" w:hAnsi="Arial" w:cs="Arial"/>
          <w:sz w:val="22"/>
          <w:szCs w:val="22"/>
        </w:rPr>
        <w:t xml:space="preserve">Draft reports should </w:t>
      </w:r>
      <w:r w:rsidR="00FA0EA3">
        <w:rPr>
          <w:rFonts w:ascii="Arial" w:hAnsi="Arial" w:cs="Arial"/>
          <w:sz w:val="22"/>
          <w:szCs w:val="22"/>
        </w:rPr>
        <w:t>be submitted</w:t>
      </w:r>
      <w:r w:rsidR="0006670E">
        <w:rPr>
          <w:rFonts w:ascii="Arial" w:hAnsi="Arial" w:cs="Arial"/>
          <w:sz w:val="22"/>
          <w:szCs w:val="22"/>
        </w:rPr>
        <w:t xml:space="preserve"> after each </w:t>
      </w:r>
      <w:r w:rsidR="003E68F9">
        <w:rPr>
          <w:rFonts w:ascii="Arial" w:hAnsi="Arial" w:cs="Arial"/>
          <w:sz w:val="22"/>
          <w:szCs w:val="22"/>
        </w:rPr>
        <w:t xml:space="preserve">sampling events </w:t>
      </w:r>
      <w:r w:rsidR="009F4E5E">
        <w:rPr>
          <w:rFonts w:ascii="Arial" w:hAnsi="Arial" w:cs="Arial"/>
          <w:sz w:val="22"/>
          <w:szCs w:val="22"/>
        </w:rPr>
        <w:t>for information and review by SWMCOL</w:t>
      </w:r>
      <w:r w:rsidR="00983E70">
        <w:rPr>
          <w:rFonts w:ascii="Arial" w:hAnsi="Arial" w:cs="Arial"/>
          <w:sz w:val="22"/>
          <w:szCs w:val="22"/>
        </w:rPr>
        <w:t xml:space="preserve">. </w:t>
      </w:r>
      <w:r w:rsidR="008F7D4C" w:rsidRPr="008F7D4C">
        <w:rPr>
          <w:rFonts w:ascii="Arial" w:hAnsi="Arial" w:cs="Arial"/>
          <w:sz w:val="22"/>
          <w:szCs w:val="22"/>
        </w:rPr>
        <w:t xml:space="preserve">A first draft of the Final Report will be submitted to SWMCOL within one (1) month of completion of the project. SWMCOL will review and return to the Consultant within one (1) month for the completion of the Final Report. </w:t>
      </w:r>
    </w:p>
    <w:p w14:paraId="6FFBD3EC" w14:textId="77777777" w:rsidR="00FC2313" w:rsidRPr="00AB5B92" w:rsidRDefault="00FC2313" w:rsidP="008F7D4C">
      <w:pPr>
        <w:ind w:left="360"/>
        <w:jc w:val="both"/>
        <w:rPr>
          <w:rFonts w:ascii="Arial" w:hAnsi="Arial" w:cs="Arial"/>
          <w:sz w:val="22"/>
          <w:szCs w:val="22"/>
          <w:lang w:val="en-TT"/>
        </w:rPr>
      </w:pPr>
    </w:p>
    <w:p w14:paraId="709E88E4" w14:textId="09AF5C24" w:rsidR="00D644B5" w:rsidRDefault="00D644B5" w:rsidP="5D171615">
      <w:pPr>
        <w:jc w:val="both"/>
        <w:rPr>
          <w:rFonts w:ascii="Arial" w:hAnsi="Arial" w:cs="Arial"/>
          <w:sz w:val="22"/>
          <w:szCs w:val="22"/>
          <w:lang w:val="en-US"/>
        </w:rPr>
      </w:pPr>
    </w:p>
    <w:p w14:paraId="508C98E9" w14:textId="77777777" w:rsidR="00D644B5" w:rsidRPr="00D644B5" w:rsidRDefault="00D644B5" w:rsidP="00D644B5">
      <w:pPr>
        <w:rPr>
          <w:lang w:val="en-US"/>
        </w:rPr>
      </w:pPr>
    </w:p>
    <w:p w14:paraId="191FD5C3" w14:textId="77777777" w:rsidR="001D7322" w:rsidRPr="00AB5B92" w:rsidRDefault="001D7322" w:rsidP="001D7322">
      <w:pPr>
        <w:pStyle w:val="Heading1"/>
        <w:rPr>
          <w:rFonts w:cs="Arial"/>
          <w:lang w:val="en-US"/>
        </w:rPr>
      </w:pPr>
      <w:r w:rsidRPr="00AB5B92">
        <w:rPr>
          <w:rFonts w:cs="Arial"/>
          <w:lang w:val="en-US"/>
        </w:rPr>
        <w:t xml:space="preserve">5.0 </w:t>
      </w:r>
      <w:r w:rsidR="00C32CF6" w:rsidRPr="00AB5B92">
        <w:rPr>
          <w:rFonts w:cs="Arial"/>
          <w:lang w:val="en-US"/>
        </w:rPr>
        <w:t>Schedule and Methodology</w:t>
      </w:r>
    </w:p>
    <w:p w14:paraId="779F8E76" w14:textId="77777777" w:rsidR="001D7322" w:rsidRPr="00AB5B92" w:rsidRDefault="001D7322" w:rsidP="00C32CF6">
      <w:pPr>
        <w:jc w:val="both"/>
        <w:rPr>
          <w:rFonts w:ascii="Arial" w:hAnsi="Arial" w:cs="Arial"/>
          <w:lang w:val="en-US"/>
        </w:rPr>
      </w:pPr>
    </w:p>
    <w:p w14:paraId="4389154D" w14:textId="7456C08D" w:rsidR="001D7322" w:rsidRDefault="0A31F3AC" w:rsidP="5D171615">
      <w:pPr>
        <w:jc w:val="both"/>
        <w:rPr>
          <w:rFonts w:ascii="Arial" w:hAnsi="Arial" w:cs="Arial"/>
          <w:sz w:val="22"/>
          <w:szCs w:val="22"/>
          <w:lang w:val="en-TT"/>
        </w:rPr>
      </w:pPr>
      <w:bookmarkStart w:id="3" w:name="_Hlk29377352"/>
      <w:r w:rsidRPr="182376F8">
        <w:rPr>
          <w:rFonts w:ascii="Arial" w:hAnsi="Arial" w:cs="Arial"/>
          <w:sz w:val="22"/>
          <w:szCs w:val="22"/>
          <w:lang w:val="en-US"/>
        </w:rPr>
        <w:t xml:space="preserve">The Consultant </w:t>
      </w:r>
      <w:bookmarkEnd w:id="3"/>
      <w:r w:rsidRPr="182376F8">
        <w:rPr>
          <w:rFonts w:ascii="Arial" w:hAnsi="Arial" w:cs="Arial"/>
          <w:sz w:val="22"/>
          <w:szCs w:val="22"/>
          <w:lang w:val="en-US"/>
        </w:rPr>
        <w:t xml:space="preserve">must submit </w:t>
      </w:r>
      <w:r w:rsidR="60D30162" w:rsidRPr="182376F8">
        <w:rPr>
          <w:rFonts w:ascii="Arial" w:hAnsi="Arial" w:cs="Arial"/>
          <w:sz w:val="22"/>
          <w:szCs w:val="22"/>
          <w:lang w:val="en-US"/>
        </w:rPr>
        <w:t xml:space="preserve">a methodology detailing how </w:t>
      </w:r>
      <w:r w:rsidR="23722E17" w:rsidRPr="182376F8">
        <w:rPr>
          <w:rFonts w:ascii="Arial" w:hAnsi="Arial" w:cs="Arial"/>
          <w:sz w:val="22"/>
          <w:szCs w:val="22"/>
          <w:lang w:val="en-US"/>
        </w:rPr>
        <w:t xml:space="preserve">and when all </w:t>
      </w:r>
      <w:r w:rsidR="1093655B" w:rsidRPr="182376F8">
        <w:rPr>
          <w:rFonts w:ascii="Arial" w:hAnsi="Arial" w:cs="Arial"/>
          <w:sz w:val="22"/>
          <w:szCs w:val="22"/>
          <w:lang w:val="en-US"/>
        </w:rPr>
        <w:t>investigations</w:t>
      </w:r>
      <w:r w:rsidR="60D30162" w:rsidRPr="182376F8">
        <w:rPr>
          <w:rFonts w:ascii="Arial" w:hAnsi="Arial" w:cs="Arial"/>
          <w:sz w:val="22"/>
          <w:szCs w:val="22"/>
          <w:lang w:val="en-US"/>
        </w:rPr>
        <w:t xml:space="preserve"> will </w:t>
      </w:r>
      <w:r w:rsidR="1093655B" w:rsidRPr="182376F8">
        <w:rPr>
          <w:rFonts w:ascii="Arial" w:hAnsi="Arial" w:cs="Arial"/>
          <w:sz w:val="22"/>
          <w:szCs w:val="22"/>
          <w:lang w:val="en-US"/>
        </w:rPr>
        <w:t xml:space="preserve">be </w:t>
      </w:r>
      <w:r w:rsidR="23722E17" w:rsidRPr="182376F8">
        <w:rPr>
          <w:rFonts w:ascii="Arial" w:hAnsi="Arial" w:cs="Arial"/>
          <w:sz w:val="22"/>
          <w:szCs w:val="22"/>
          <w:lang w:val="en-US"/>
        </w:rPr>
        <w:t>conducted, including the intended methodologies to be employed in conducting the relevant desk studies</w:t>
      </w:r>
      <w:r w:rsidR="60D30162" w:rsidRPr="182376F8">
        <w:rPr>
          <w:rFonts w:ascii="Arial" w:hAnsi="Arial" w:cs="Arial"/>
          <w:sz w:val="22"/>
          <w:szCs w:val="22"/>
          <w:lang w:val="en-US"/>
        </w:rPr>
        <w:t xml:space="preserve">. </w:t>
      </w:r>
      <w:r w:rsidR="7F110C3E" w:rsidRPr="182376F8">
        <w:rPr>
          <w:rFonts w:ascii="Arial" w:hAnsi="Arial" w:cs="Arial"/>
          <w:sz w:val="22"/>
          <w:szCs w:val="22"/>
          <w:lang w:val="en-TT"/>
        </w:rPr>
        <w:t xml:space="preserve">The Project Plan should highlight time schedules in the form of </w:t>
      </w:r>
      <w:r w:rsidR="05AD22C8" w:rsidRPr="182376F8">
        <w:rPr>
          <w:rFonts w:ascii="Arial" w:hAnsi="Arial" w:cs="Arial"/>
          <w:sz w:val="22"/>
          <w:szCs w:val="22"/>
          <w:lang w:val="en-TT"/>
        </w:rPr>
        <w:t>a Gantt</w:t>
      </w:r>
      <w:r w:rsidR="7F110C3E" w:rsidRPr="182376F8">
        <w:rPr>
          <w:rFonts w:ascii="Arial" w:hAnsi="Arial" w:cs="Arial"/>
          <w:sz w:val="22"/>
          <w:szCs w:val="22"/>
          <w:lang w:val="en-TT"/>
        </w:rPr>
        <w:t xml:space="preserve"> </w:t>
      </w:r>
      <w:r w:rsidR="7B6A82C0" w:rsidRPr="182376F8">
        <w:rPr>
          <w:rFonts w:ascii="Arial" w:hAnsi="Arial" w:cs="Arial"/>
          <w:sz w:val="22"/>
          <w:szCs w:val="22"/>
          <w:lang w:val="en-TT"/>
        </w:rPr>
        <w:t>Chart</w:t>
      </w:r>
      <w:r w:rsidR="7F110C3E" w:rsidRPr="182376F8">
        <w:rPr>
          <w:rFonts w:ascii="Arial" w:hAnsi="Arial" w:cs="Arial"/>
          <w:sz w:val="22"/>
          <w:szCs w:val="22"/>
          <w:lang w:val="en-TT"/>
        </w:rPr>
        <w:t xml:space="preserve"> for the followi</w:t>
      </w:r>
      <w:r w:rsidR="7D271F46" w:rsidRPr="182376F8">
        <w:rPr>
          <w:rFonts w:ascii="Arial" w:hAnsi="Arial" w:cs="Arial"/>
          <w:sz w:val="22"/>
          <w:szCs w:val="22"/>
          <w:lang w:val="en-TT"/>
        </w:rPr>
        <w:t>ng:</w:t>
      </w:r>
    </w:p>
    <w:p w14:paraId="677C0D06" w14:textId="7206D934" w:rsidR="1F11110F" w:rsidRDefault="1F11110F" w:rsidP="5D171615">
      <w:pPr>
        <w:pStyle w:val="ListParagraph"/>
        <w:numPr>
          <w:ilvl w:val="0"/>
          <w:numId w:val="1"/>
        </w:numPr>
        <w:jc w:val="both"/>
        <w:rPr>
          <w:rFonts w:ascii="Arial" w:eastAsia="Arial" w:hAnsi="Arial" w:cs="Arial"/>
          <w:sz w:val="22"/>
          <w:szCs w:val="22"/>
          <w:lang w:val="en-TT"/>
        </w:rPr>
      </w:pPr>
      <w:r w:rsidRPr="5D171615">
        <w:rPr>
          <w:rFonts w:ascii="Arial" w:hAnsi="Arial" w:cs="Arial"/>
          <w:sz w:val="22"/>
          <w:szCs w:val="22"/>
          <w:lang w:val="en-TT"/>
        </w:rPr>
        <w:t>Mobilization and demobilization</w:t>
      </w:r>
    </w:p>
    <w:p w14:paraId="326A83C6" w14:textId="417FC627" w:rsidR="1F11110F" w:rsidRDefault="1F11110F" w:rsidP="5D171615">
      <w:pPr>
        <w:pStyle w:val="ListParagraph"/>
        <w:numPr>
          <w:ilvl w:val="0"/>
          <w:numId w:val="1"/>
        </w:numPr>
        <w:jc w:val="both"/>
        <w:rPr>
          <w:sz w:val="22"/>
          <w:szCs w:val="22"/>
          <w:lang w:val="en-TT"/>
        </w:rPr>
      </w:pPr>
      <w:r w:rsidRPr="5D171615">
        <w:rPr>
          <w:rFonts w:ascii="Arial" w:hAnsi="Arial" w:cs="Arial"/>
          <w:sz w:val="22"/>
          <w:szCs w:val="22"/>
          <w:lang w:val="en-TT"/>
        </w:rPr>
        <w:t>Desktop Studies or Feasibility Reports</w:t>
      </w:r>
    </w:p>
    <w:p w14:paraId="201B6D2A" w14:textId="593AC402" w:rsidR="1F11110F" w:rsidRDefault="1F11110F" w:rsidP="5D171615">
      <w:pPr>
        <w:pStyle w:val="ListParagraph"/>
        <w:numPr>
          <w:ilvl w:val="0"/>
          <w:numId w:val="1"/>
        </w:numPr>
        <w:jc w:val="both"/>
        <w:rPr>
          <w:sz w:val="22"/>
          <w:szCs w:val="22"/>
          <w:lang w:val="en-TT"/>
        </w:rPr>
      </w:pPr>
      <w:r w:rsidRPr="5D171615">
        <w:rPr>
          <w:rFonts w:ascii="Arial" w:hAnsi="Arial" w:cs="Arial"/>
          <w:sz w:val="22"/>
          <w:szCs w:val="22"/>
          <w:lang w:val="en-TT"/>
        </w:rPr>
        <w:t>Field Work/Testing</w:t>
      </w:r>
    </w:p>
    <w:p w14:paraId="49D72787" w14:textId="4BAE8919" w:rsidR="1F11110F" w:rsidRDefault="1F11110F" w:rsidP="5D171615">
      <w:pPr>
        <w:pStyle w:val="ListParagraph"/>
        <w:numPr>
          <w:ilvl w:val="0"/>
          <w:numId w:val="1"/>
        </w:numPr>
        <w:jc w:val="both"/>
        <w:rPr>
          <w:sz w:val="22"/>
          <w:szCs w:val="22"/>
          <w:lang w:val="en-TT"/>
        </w:rPr>
      </w:pPr>
      <w:r w:rsidRPr="5D171615">
        <w:rPr>
          <w:rFonts w:ascii="Arial" w:hAnsi="Arial" w:cs="Arial"/>
          <w:sz w:val="22"/>
          <w:szCs w:val="22"/>
          <w:lang w:val="en-TT"/>
        </w:rPr>
        <w:t>Analysis</w:t>
      </w:r>
    </w:p>
    <w:p w14:paraId="6132885F" w14:textId="3B414D7D" w:rsidR="1F11110F" w:rsidRDefault="1F11110F" w:rsidP="5D171615">
      <w:pPr>
        <w:pStyle w:val="ListParagraph"/>
        <w:numPr>
          <w:ilvl w:val="0"/>
          <w:numId w:val="1"/>
        </w:numPr>
        <w:jc w:val="both"/>
        <w:rPr>
          <w:sz w:val="22"/>
          <w:szCs w:val="22"/>
          <w:lang w:val="en-TT"/>
        </w:rPr>
      </w:pPr>
      <w:r w:rsidRPr="5D171615">
        <w:rPr>
          <w:rFonts w:ascii="Arial" w:hAnsi="Arial" w:cs="Arial"/>
          <w:sz w:val="22"/>
          <w:szCs w:val="22"/>
          <w:lang w:val="en-TT"/>
        </w:rPr>
        <w:t>Interim Reports</w:t>
      </w:r>
    </w:p>
    <w:p w14:paraId="10B5D866" w14:textId="46E0202D" w:rsidR="1F11110F" w:rsidRDefault="1F11110F" w:rsidP="5D171615">
      <w:pPr>
        <w:pStyle w:val="ListParagraph"/>
        <w:numPr>
          <w:ilvl w:val="0"/>
          <w:numId w:val="1"/>
        </w:numPr>
        <w:jc w:val="both"/>
        <w:rPr>
          <w:sz w:val="22"/>
          <w:szCs w:val="22"/>
          <w:lang w:val="en-TT"/>
        </w:rPr>
      </w:pPr>
      <w:r w:rsidRPr="5D171615">
        <w:rPr>
          <w:rFonts w:ascii="Arial" w:hAnsi="Arial" w:cs="Arial"/>
          <w:sz w:val="22"/>
          <w:szCs w:val="22"/>
          <w:lang w:val="en-TT"/>
        </w:rPr>
        <w:t>Submission of Final Report</w:t>
      </w:r>
    </w:p>
    <w:p w14:paraId="7818863E" w14:textId="77777777" w:rsidR="008F7D4C" w:rsidRPr="00AB5B92" w:rsidRDefault="008F7D4C" w:rsidP="00C32CF6">
      <w:pPr>
        <w:jc w:val="both"/>
        <w:rPr>
          <w:rFonts w:ascii="Arial" w:hAnsi="Arial" w:cs="Arial"/>
          <w:sz w:val="22"/>
          <w:lang w:val="en-US"/>
        </w:rPr>
      </w:pPr>
    </w:p>
    <w:p w14:paraId="37152154" w14:textId="5BF83EA6" w:rsidR="1F11110F" w:rsidRDefault="1F11110F" w:rsidP="5D171615">
      <w:pPr>
        <w:jc w:val="both"/>
        <w:rPr>
          <w:rFonts w:ascii="Arial" w:hAnsi="Arial" w:cs="Arial"/>
          <w:sz w:val="22"/>
          <w:szCs w:val="22"/>
          <w:lang w:val="en-US"/>
        </w:rPr>
      </w:pPr>
      <w:r w:rsidRPr="5D171615">
        <w:rPr>
          <w:rFonts w:ascii="Arial" w:hAnsi="Arial" w:cs="Arial"/>
          <w:sz w:val="22"/>
          <w:szCs w:val="22"/>
          <w:lang w:val="en-US"/>
        </w:rPr>
        <w:t>Manpower and resources to be deployed for the various elements of the job should be submitted.</w:t>
      </w:r>
    </w:p>
    <w:p w14:paraId="68FF8C57" w14:textId="0510B076" w:rsidR="5D171615" w:rsidRDefault="5D171615" w:rsidP="5D171615">
      <w:pPr>
        <w:jc w:val="both"/>
        <w:rPr>
          <w:rFonts w:ascii="Arial" w:hAnsi="Arial" w:cs="Arial"/>
          <w:sz w:val="22"/>
          <w:szCs w:val="22"/>
          <w:lang w:val="en-US"/>
        </w:rPr>
      </w:pPr>
    </w:p>
    <w:p w14:paraId="13C7798F" w14:textId="43B723E2" w:rsidR="008F7D4C" w:rsidRPr="00AB5B92" w:rsidRDefault="008F7D4C" w:rsidP="5D171615">
      <w:pPr>
        <w:jc w:val="both"/>
        <w:rPr>
          <w:rFonts w:ascii="Arial" w:hAnsi="Arial" w:cs="Arial"/>
          <w:sz w:val="22"/>
          <w:szCs w:val="22"/>
        </w:rPr>
      </w:pPr>
      <w:r w:rsidRPr="5D171615">
        <w:rPr>
          <w:rFonts w:ascii="Arial" w:hAnsi="Arial" w:cs="Arial"/>
          <w:sz w:val="22"/>
          <w:szCs w:val="22"/>
          <w:lang w:val="en-US"/>
        </w:rPr>
        <w:t xml:space="preserve">The Consultant will </w:t>
      </w:r>
      <w:r w:rsidR="1BE79F4E" w:rsidRPr="5D171615">
        <w:rPr>
          <w:rFonts w:ascii="Arial" w:hAnsi="Arial" w:cs="Arial"/>
          <w:sz w:val="22"/>
          <w:szCs w:val="22"/>
        </w:rPr>
        <w:t>supply</w:t>
      </w:r>
      <w:r w:rsidRPr="5D171615">
        <w:rPr>
          <w:rFonts w:ascii="Arial" w:hAnsi="Arial" w:cs="Arial"/>
          <w:sz w:val="22"/>
          <w:szCs w:val="22"/>
        </w:rPr>
        <w:t xml:space="preserve"> a </w:t>
      </w:r>
      <w:r w:rsidR="165553B2" w:rsidRPr="5D171615">
        <w:rPr>
          <w:rFonts w:ascii="Arial" w:hAnsi="Arial" w:cs="Arial"/>
          <w:sz w:val="22"/>
          <w:szCs w:val="22"/>
        </w:rPr>
        <w:t>Field Procedural Manual summarising planned field operation</w:t>
      </w:r>
      <w:r w:rsidRPr="5D171615">
        <w:rPr>
          <w:rFonts w:ascii="Arial" w:hAnsi="Arial" w:cs="Arial"/>
          <w:sz w:val="22"/>
          <w:szCs w:val="22"/>
        </w:rPr>
        <w:t xml:space="preserve">. This document will detail the procedures for conducting the on-site work. It should include the specific procedures to gather samples, sorting, weighing of trucks and samples, data recording and analysis of type of samples in a standard statistically sound manner. </w:t>
      </w:r>
    </w:p>
    <w:p w14:paraId="44F69B9A" w14:textId="77777777" w:rsidR="008F7D4C" w:rsidRPr="00AB5B92" w:rsidRDefault="008F7D4C" w:rsidP="008F7D4C">
      <w:pPr>
        <w:jc w:val="both"/>
        <w:rPr>
          <w:rFonts w:ascii="Arial" w:hAnsi="Arial" w:cs="Arial"/>
          <w:sz w:val="22"/>
        </w:rPr>
      </w:pPr>
    </w:p>
    <w:p w14:paraId="23EE73E4" w14:textId="7257AFA8" w:rsidR="7D2DAEE4" w:rsidRDefault="7D2DAEE4" w:rsidP="5D171615">
      <w:pPr>
        <w:jc w:val="both"/>
        <w:rPr>
          <w:rFonts w:ascii="Arial" w:hAnsi="Arial" w:cs="Arial"/>
          <w:sz w:val="22"/>
          <w:szCs w:val="22"/>
        </w:rPr>
      </w:pPr>
      <w:r w:rsidRPr="5D171615">
        <w:rPr>
          <w:rFonts w:ascii="Arial" w:hAnsi="Arial" w:cs="Arial"/>
          <w:sz w:val="22"/>
          <w:szCs w:val="22"/>
        </w:rPr>
        <w:t xml:space="preserve">The </w:t>
      </w:r>
      <w:r w:rsidR="29655A45" w:rsidRPr="5D171615">
        <w:rPr>
          <w:rFonts w:ascii="Arial" w:hAnsi="Arial" w:cs="Arial"/>
          <w:sz w:val="22"/>
          <w:szCs w:val="22"/>
        </w:rPr>
        <w:t>Consultant</w:t>
      </w:r>
      <w:r w:rsidRPr="5D171615">
        <w:rPr>
          <w:rFonts w:ascii="Arial" w:hAnsi="Arial" w:cs="Arial"/>
          <w:sz w:val="22"/>
          <w:szCs w:val="22"/>
        </w:rPr>
        <w:t xml:space="preserve"> will be required to make amendments to the waste characterisation and </w:t>
      </w:r>
      <w:r w:rsidR="1E7C7184" w:rsidRPr="5D171615">
        <w:rPr>
          <w:rFonts w:ascii="Arial" w:hAnsi="Arial" w:cs="Arial"/>
          <w:sz w:val="22"/>
          <w:szCs w:val="22"/>
        </w:rPr>
        <w:t>centroid</w:t>
      </w:r>
      <w:r w:rsidRPr="5D171615">
        <w:rPr>
          <w:rFonts w:ascii="Arial" w:hAnsi="Arial" w:cs="Arial"/>
          <w:sz w:val="22"/>
          <w:szCs w:val="22"/>
        </w:rPr>
        <w:t xml:space="preserve"> study report, if </w:t>
      </w:r>
      <w:r w:rsidR="22EEED08" w:rsidRPr="5D171615">
        <w:rPr>
          <w:rFonts w:ascii="Arial" w:hAnsi="Arial" w:cs="Arial"/>
          <w:sz w:val="22"/>
          <w:szCs w:val="22"/>
        </w:rPr>
        <w:t>necessary,</w:t>
      </w:r>
      <w:r w:rsidRPr="5D171615">
        <w:rPr>
          <w:rFonts w:ascii="Arial" w:hAnsi="Arial" w:cs="Arial"/>
          <w:sz w:val="22"/>
          <w:szCs w:val="22"/>
        </w:rPr>
        <w:t xml:space="preserve"> within </w:t>
      </w:r>
      <w:r w:rsidR="2C135989" w:rsidRPr="5D171615">
        <w:rPr>
          <w:rFonts w:ascii="Arial" w:hAnsi="Arial" w:cs="Arial"/>
          <w:sz w:val="22"/>
          <w:szCs w:val="22"/>
        </w:rPr>
        <w:t>two</w:t>
      </w:r>
      <w:r w:rsidRPr="5D171615">
        <w:rPr>
          <w:rFonts w:ascii="Arial" w:hAnsi="Arial" w:cs="Arial"/>
          <w:sz w:val="22"/>
          <w:szCs w:val="22"/>
        </w:rPr>
        <w:t xml:space="preserve"> </w:t>
      </w:r>
      <w:r w:rsidR="53ED8DD5" w:rsidRPr="5D171615">
        <w:rPr>
          <w:rFonts w:ascii="Arial" w:hAnsi="Arial" w:cs="Arial"/>
          <w:sz w:val="22"/>
          <w:szCs w:val="22"/>
        </w:rPr>
        <w:t>(</w:t>
      </w:r>
      <w:r w:rsidRPr="5D171615">
        <w:rPr>
          <w:rFonts w:ascii="Arial" w:hAnsi="Arial" w:cs="Arial"/>
          <w:sz w:val="22"/>
          <w:szCs w:val="22"/>
        </w:rPr>
        <w:t>2) weeks of receiving official instruction from SWMC</w:t>
      </w:r>
      <w:r w:rsidR="002704E2">
        <w:rPr>
          <w:rFonts w:ascii="Arial" w:hAnsi="Arial" w:cs="Arial"/>
          <w:sz w:val="22"/>
          <w:szCs w:val="22"/>
        </w:rPr>
        <w:t>O</w:t>
      </w:r>
      <w:r w:rsidRPr="5D171615">
        <w:rPr>
          <w:rFonts w:ascii="Arial" w:hAnsi="Arial" w:cs="Arial"/>
          <w:sz w:val="22"/>
          <w:szCs w:val="22"/>
        </w:rPr>
        <w:t xml:space="preserve">L. The Consultant </w:t>
      </w:r>
      <w:r w:rsidR="2A0281E4" w:rsidRPr="5D171615">
        <w:rPr>
          <w:rFonts w:ascii="Arial" w:hAnsi="Arial" w:cs="Arial"/>
          <w:sz w:val="22"/>
          <w:szCs w:val="22"/>
        </w:rPr>
        <w:t>should</w:t>
      </w:r>
      <w:r w:rsidRPr="5D171615">
        <w:rPr>
          <w:rFonts w:ascii="Arial" w:hAnsi="Arial" w:cs="Arial"/>
          <w:sz w:val="22"/>
          <w:szCs w:val="22"/>
        </w:rPr>
        <w:t xml:space="preserve"> </w:t>
      </w:r>
      <w:r w:rsidR="3C0B5B4D" w:rsidRPr="5D171615">
        <w:rPr>
          <w:rFonts w:ascii="Arial" w:hAnsi="Arial" w:cs="Arial"/>
          <w:sz w:val="22"/>
          <w:szCs w:val="22"/>
        </w:rPr>
        <w:t>note</w:t>
      </w:r>
      <w:r w:rsidR="381FAAD2" w:rsidRPr="5D171615">
        <w:rPr>
          <w:rFonts w:ascii="Arial" w:hAnsi="Arial" w:cs="Arial"/>
          <w:sz w:val="22"/>
          <w:szCs w:val="22"/>
        </w:rPr>
        <w:t xml:space="preserve"> that amendments are required to any report </w:t>
      </w:r>
      <w:r w:rsidR="0F295947" w:rsidRPr="5D171615">
        <w:rPr>
          <w:rFonts w:ascii="Arial" w:hAnsi="Arial" w:cs="Arial"/>
          <w:sz w:val="22"/>
          <w:szCs w:val="22"/>
        </w:rPr>
        <w:t>shall</w:t>
      </w:r>
      <w:r w:rsidR="381FAAD2" w:rsidRPr="5D171615">
        <w:rPr>
          <w:rFonts w:ascii="Arial" w:hAnsi="Arial" w:cs="Arial"/>
          <w:sz w:val="22"/>
          <w:szCs w:val="22"/>
        </w:rPr>
        <w:t xml:space="preserve"> not result in delays in the schedule </w:t>
      </w:r>
      <w:r w:rsidR="002704E2">
        <w:rPr>
          <w:rFonts w:ascii="Arial" w:hAnsi="Arial" w:cs="Arial"/>
          <w:sz w:val="22"/>
          <w:szCs w:val="22"/>
        </w:rPr>
        <w:t>or</w:t>
      </w:r>
      <w:r w:rsidR="002704E2" w:rsidRPr="5D171615">
        <w:rPr>
          <w:rFonts w:ascii="Arial" w:hAnsi="Arial" w:cs="Arial"/>
          <w:sz w:val="22"/>
          <w:szCs w:val="22"/>
        </w:rPr>
        <w:t xml:space="preserve"> </w:t>
      </w:r>
      <w:r w:rsidR="381FAAD2" w:rsidRPr="5D171615">
        <w:rPr>
          <w:rFonts w:ascii="Arial" w:hAnsi="Arial" w:cs="Arial"/>
          <w:sz w:val="22"/>
          <w:szCs w:val="22"/>
        </w:rPr>
        <w:t xml:space="preserve">any additional </w:t>
      </w:r>
      <w:r w:rsidR="191D24EE" w:rsidRPr="5D171615">
        <w:rPr>
          <w:rFonts w:ascii="Arial" w:hAnsi="Arial" w:cs="Arial"/>
          <w:sz w:val="22"/>
          <w:szCs w:val="22"/>
        </w:rPr>
        <w:t>costs</w:t>
      </w:r>
      <w:r w:rsidR="381FAAD2" w:rsidRPr="5D171615">
        <w:rPr>
          <w:rFonts w:ascii="Arial" w:hAnsi="Arial" w:cs="Arial"/>
          <w:sz w:val="22"/>
          <w:szCs w:val="22"/>
        </w:rPr>
        <w:t xml:space="preserve"> to SWMCOL,</w:t>
      </w:r>
    </w:p>
    <w:p w14:paraId="30A8B91E" w14:textId="65F35FF4" w:rsidR="5D171615" w:rsidRDefault="5D171615" w:rsidP="5D171615">
      <w:pPr>
        <w:jc w:val="both"/>
        <w:rPr>
          <w:rFonts w:ascii="Arial" w:hAnsi="Arial" w:cs="Arial"/>
          <w:sz w:val="22"/>
          <w:szCs w:val="22"/>
        </w:rPr>
      </w:pPr>
    </w:p>
    <w:p w14:paraId="12CB3120" w14:textId="594F3AC9" w:rsidR="008F7D4C" w:rsidRPr="00AB5B92" w:rsidRDefault="008F7D4C" w:rsidP="008F7D4C">
      <w:pPr>
        <w:jc w:val="both"/>
        <w:rPr>
          <w:rFonts w:ascii="Arial" w:hAnsi="Arial" w:cs="Arial"/>
          <w:sz w:val="22"/>
        </w:rPr>
      </w:pPr>
      <w:r w:rsidRPr="008F7D4C">
        <w:rPr>
          <w:rFonts w:ascii="Arial" w:hAnsi="Arial" w:cs="Arial"/>
          <w:sz w:val="22"/>
        </w:rPr>
        <w:t xml:space="preserve">Key personnel and their responsibilities are to be identified such as: Site Coordinator, Site </w:t>
      </w:r>
      <w:proofErr w:type="gramStart"/>
      <w:r w:rsidRPr="008F7D4C">
        <w:rPr>
          <w:rFonts w:ascii="Arial" w:hAnsi="Arial" w:cs="Arial"/>
          <w:sz w:val="22"/>
        </w:rPr>
        <w:t>Supervisors</w:t>
      </w:r>
      <w:proofErr w:type="gramEnd"/>
      <w:r w:rsidRPr="008F7D4C">
        <w:rPr>
          <w:rFonts w:ascii="Arial" w:hAnsi="Arial" w:cs="Arial"/>
          <w:sz w:val="22"/>
        </w:rPr>
        <w:t xml:space="preserve"> and site sorters, as well as, general safety procedures, hazards and protective equipment. </w:t>
      </w:r>
    </w:p>
    <w:p w14:paraId="5F07D11E" w14:textId="77777777" w:rsidR="008F7D4C" w:rsidRPr="00AB5B92" w:rsidRDefault="008F7D4C" w:rsidP="008F7D4C">
      <w:pPr>
        <w:jc w:val="both"/>
        <w:rPr>
          <w:rFonts w:ascii="Arial" w:hAnsi="Arial" w:cs="Arial"/>
          <w:sz w:val="22"/>
        </w:rPr>
      </w:pPr>
    </w:p>
    <w:p w14:paraId="7820A764" w14:textId="74F883F2" w:rsidR="008F7D4C" w:rsidRPr="008F7D4C" w:rsidRDefault="008F7D4C" w:rsidP="5D171615">
      <w:pPr>
        <w:jc w:val="both"/>
        <w:rPr>
          <w:rFonts w:ascii="Arial" w:hAnsi="Arial" w:cs="Arial"/>
          <w:sz w:val="22"/>
          <w:szCs w:val="22"/>
        </w:rPr>
      </w:pPr>
      <w:r w:rsidRPr="5D171615">
        <w:rPr>
          <w:rFonts w:ascii="Arial" w:hAnsi="Arial" w:cs="Arial"/>
          <w:sz w:val="22"/>
          <w:szCs w:val="22"/>
        </w:rPr>
        <w:t xml:space="preserve">Survey forms are to be developed to capture all necessary data inclusive of the respective landfill in use, the truck registration number, the tare </w:t>
      </w:r>
      <w:r w:rsidR="2400BA44" w:rsidRPr="5D171615">
        <w:rPr>
          <w:rFonts w:ascii="Arial" w:hAnsi="Arial" w:cs="Arial"/>
          <w:sz w:val="22"/>
          <w:szCs w:val="22"/>
        </w:rPr>
        <w:t>mass</w:t>
      </w:r>
      <w:r w:rsidRPr="5D171615">
        <w:rPr>
          <w:rFonts w:ascii="Arial" w:hAnsi="Arial" w:cs="Arial"/>
          <w:sz w:val="22"/>
          <w:szCs w:val="22"/>
        </w:rPr>
        <w:t xml:space="preserve">, the loaded </w:t>
      </w:r>
      <w:r w:rsidR="2400BA44" w:rsidRPr="5D171615">
        <w:rPr>
          <w:rFonts w:ascii="Arial" w:hAnsi="Arial" w:cs="Arial"/>
          <w:sz w:val="22"/>
          <w:szCs w:val="22"/>
        </w:rPr>
        <w:t>mass</w:t>
      </w:r>
      <w:r w:rsidRPr="5D171615">
        <w:rPr>
          <w:rFonts w:ascii="Arial" w:hAnsi="Arial" w:cs="Arial"/>
          <w:sz w:val="22"/>
          <w:szCs w:val="22"/>
        </w:rPr>
        <w:t>, the origin of the collected waste</w:t>
      </w:r>
      <w:r w:rsidR="009D336E">
        <w:rPr>
          <w:rFonts w:ascii="Arial" w:hAnsi="Arial" w:cs="Arial"/>
          <w:sz w:val="22"/>
          <w:szCs w:val="22"/>
        </w:rPr>
        <w:t xml:space="preserve"> [and the estimated number of persons generating the MSW]</w:t>
      </w:r>
      <w:r w:rsidRPr="5D171615">
        <w:rPr>
          <w:rFonts w:ascii="Arial" w:hAnsi="Arial" w:cs="Arial"/>
          <w:sz w:val="22"/>
          <w:szCs w:val="22"/>
        </w:rPr>
        <w:t xml:space="preserve"> and the time in and out of the landfill.</w:t>
      </w:r>
    </w:p>
    <w:p w14:paraId="41508A3C" w14:textId="77777777" w:rsidR="008F7D4C" w:rsidRPr="00AB5B92" w:rsidRDefault="008F7D4C" w:rsidP="00C32CF6">
      <w:pPr>
        <w:jc w:val="both"/>
        <w:rPr>
          <w:rFonts w:ascii="Arial" w:hAnsi="Arial" w:cs="Arial"/>
          <w:sz w:val="22"/>
          <w:lang w:val="en-US"/>
        </w:rPr>
      </w:pPr>
    </w:p>
    <w:p w14:paraId="395E985F" w14:textId="2685F1EE" w:rsidR="4C0B4D1B" w:rsidRDefault="4C0B4D1B" w:rsidP="5D171615">
      <w:pPr>
        <w:jc w:val="both"/>
        <w:rPr>
          <w:rFonts w:ascii="Arial" w:hAnsi="Arial" w:cs="Arial"/>
          <w:sz w:val="22"/>
          <w:szCs w:val="22"/>
          <w:lang w:val="en-TT"/>
        </w:rPr>
      </w:pPr>
      <w:r w:rsidRPr="5D171615">
        <w:rPr>
          <w:rFonts w:ascii="Arial" w:hAnsi="Arial" w:cs="Arial"/>
          <w:sz w:val="22"/>
          <w:szCs w:val="22"/>
          <w:lang w:val="en-TT"/>
        </w:rPr>
        <w:t>All project deliverables must be submitted within fifteen months (15) after the initiation of the project.</w:t>
      </w:r>
    </w:p>
    <w:p w14:paraId="2B016363" w14:textId="24271AFD" w:rsidR="5D171615" w:rsidRDefault="5D171615" w:rsidP="5D171615">
      <w:pPr>
        <w:jc w:val="both"/>
        <w:rPr>
          <w:rFonts w:ascii="Arial" w:hAnsi="Arial" w:cs="Arial"/>
          <w:sz w:val="22"/>
          <w:szCs w:val="22"/>
          <w:lang w:val="en-TT"/>
        </w:rPr>
      </w:pPr>
    </w:p>
    <w:p w14:paraId="6ADAF0BE" w14:textId="18EDB529" w:rsidR="4C0B4D1B" w:rsidRDefault="4C0B4D1B" w:rsidP="5D171615">
      <w:pPr>
        <w:jc w:val="both"/>
        <w:rPr>
          <w:rFonts w:ascii="Arial" w:hAnsi="Arial" w:cs="Arial"/>
          <w:sz w:val="22"/>
          <w:szCs w:val="22"/>
          <w:lang w:val="en-TT"/>
        </w:rPr>
      </w:pPr>
      <w:r w:rsidRPr="5D171615">
        <w:rPr>
          <w:rFonts w:ascii="Arial" w:hAnsi="Arial" w:cs="Arial"/>
          <w:sz w:val="22"/>
          <w:szCs w:val="22"/>
          <w:lang w:val="en-TT"/>
        </w:rPr>
        <w:t>Equipment Listing</w:t>
      </w:r>
    </w:p>
    <w:p w14:paraId="0B470E54" w14:textId="64CEBA7A" w:rsidR="4C0B4D1B" w:rsidRDefault="00E81746" w:rsidP="5D171615">
      <w:pPr>
        <w:jc w:val="both"/>
        <w:rPr>
          <w:rFonts w:ascii="Arial" w:hAnsi="Arial" w:cs="Arial"/>
          <w:sz w:val="22"/>
          <w:szCs w:val="22"/>
          <w:lang w:val="en-TT"/>
        </w:rPr>
      </w:pPr>
      <w:r>
        <w:rPr>
          <w:rFonts w:ascii="Arial" w:hAnsi="Arial" w:cs="Arial"/>
          <w:sz w:val="22"/>
          <w:szCs w:val="22"/>
          <w:lang w:val="en-TT"/>
        </w:rPr>
        <w:t>C</w:t>
      </w:r>
      <w:r w:rsidR="519CEE32" w:rsidRPr="5D171615">
        <w:rPr>
          <w:rFonts w:ascii="Arial" w:hAnsi="Arial" w:cs="Arial"/>
          <w:sz w:val="22"/>
          <w:szCs w:val="22"/>
          <w:lang w:val="en-TT"/>
        </w:rPr>
        <w:t>onsultant</w:t>
      </w:r>
      <w:r w:rsidR="4C0B4D1B" w:rsidRPr="5D171615">
        <w:rPr>
          <w:rFonts w:ascii="Arial" w:hAnsi="Arial" w:cs="Arial"/>
          <w:sz w:val="22"/>
          <w:szCs w:val="22"/>
          <w:lang w:val="en-TT"/>
        </w:rPr>
        <w:t xml:space="preserve"> must indicate in </w:t>
      </w:r>
      <w:r w:rsidRPr="5D171615">
        <w:rPr>
          <w:rFonts w:ascii="Arial" w:hAnsi="Arial" w:cs="Arial"/>
          <w:sz w:val="22"/>
          <w:szCs w:val="22"/>
          <w:lang w:val="en-TT"/>
        </w:rPr>
        <w:t>their</w:t>
      </w:r>
      <w:r w:rsidR="4C0B4D1B" w:rsidRPr="5D171615">
        <w:rPr>
          <w:rFonts w:ascii="Arial" w:hAnsi="Arial" w:cs="Arial"/>
          <w:sz w:val="22"/>
          <w:szCs w:val="22"/>
          <w:lang w:val="en-TT"/>
        </w:rPr>
        <w:t xml:space="preserve"> proposal the type and number of equipment inclusive of </w:t>
      </w:r>
      <w:r w:rsidR="14B1AF6B" w:rsidRPr="5D171615">
        <w:rPr>
          <w:rFonts w:ascii="Arial" w:hAnsi="Arial" w:cs="Arial"/>
          <w:sz w:val="22"/>
          <w:szCs w:val="22"/>
          <w:lang w:val="en-TT"/>
        </w:rPr>
        <w:t>accessories</w:t>
      </w:r>
      <w:r w:rsidR="4C0B4D1B" w:rsidRPr="5D171615">
        <w:rPr>
          <w:rFonts w:ascii="Arial" w:hAnsi="Arial" w:cs="Arial"/>
          <w:sz w:val="22"/>
          <w:szCs w:val="22"/>
          <w:lang w:val="en-TT"/>
        </w:rPr>
        <w:t xml:space="preserve"> and facilitie</w:t>
      </w:r>
      <w:r w:rsidR="44B2468B" w:rsidRPr="5D171615">
        <w:rPr>
          <w:rFonts w:ascii="Arial" w:hAnsi="Arial" w:cs="Arial"/>
          <w:sz w:val="22"/>
          <w:szCs w:val="22"/>
          <w:lang w:val="en-TT"/>
        </w:rPr>
        <w:t>s the</w:t>
      </w:r>
      <w:r w:rsidR="002704E2">
        <w:rPr>
          <w:rFonts w:ascii="Arial" w:hAnsi="Arial" w:cs="Arial"/>
          <w:sz w:val="22"/>
          <w:szCs w:val="22"/>
          <w:lang w:val="en-TT"/>
        </w:rPr>
        <w:t>y</w:t>
      </w:r>
      <w:r w:rsidR="44B2468B" w:rsidRPr="5D171615">
        <w:rPr>
          <w:rFonts w:ascii="Arial" w:hAnsi="Arial" w:cs="Arial"/>
          <w:sz w:val="22"/>
          <w:szCs w:val="22"/>
          <w:lang w:val="en-TT"/>
        </w:rPr>
        <w:t xml:space="preserve"> intend to use to facilitate the works. </w:t>
      </w:r>
      <w:r w:rsidR="507B4518" w:rsidRPr="5D171615">
        <w:rPr>
          <w:rFonts w:ascii="Arial" w:hAnsi="Arial" w:cs="Arial"/>
          <w:sz w:val="22"/>
          <w:szCs w:val="22"/>
          <w:lang w:val="en-TT"/>
        </w:rPr>
        <w:t>The</w:t>
      </w:r>
      <w:r w:rsidR="44B2468B" w:rsidRPr="5D171615">
        <w:rPr>
          <w:rFonts w:ascii="Arial" w:hAnsi="Arial" w:cs="Arial"/>
          <w:sz w:val="22"/>
          <w:szCs w:val="22"/>
          <w:lang w:val="en-TT"/>
        </w:rPr>
        <w:t xml:space="preserve"> equipment must </w:t>
      </w:r>
      <w:r w:rsidR="65ECF4DA" w:rsidRPr="5D171615">
        <w:rPr>
          <w:rFonts w:ascii="Arial" w:hAnsi="Arial" w:cs="Arial"/>
          <w:sz w:val="22"/>
          <w:szCs w:val="22"/>
          <w:lang w:val="en-TT"/>
        </w:rPr>
        <w:t>be in</w:t>
      </w:r>
      <w:r w:rsidR="44B2468B" w:rsidRPr="5D171615">
        <w:rPr>
          <w:rFonts w:ascii="Arial" w:hAnsi="Arial" w:cs="Arial"/>
          <w:sz w:val="22"/>
          <w:szCs w:val="22"/>
          <w:lang w:val="en-TT"/>
        </w:rPr>
        <w:t xml:space="preserve"> good working condition during the period of the contract. </w:t>
      </w:r>
      <w:r w:rsidR="5057CD54" w:rsidRPr="5D171615">
        <w:rPr>
          <w:rFonts w:ascii="Arial" w:hAnsi="Arial" w:cs="Arial"/>
          <w:sz w:val="22"/>
          <w:szCs w:val="22"/>
          <w:lang w:val="en-TT"/>
        </w:rPr>
        <w:t>Valid</w:t>
      </w:r>
      <w:r w:rsidR="44B2468B" w:rsidRPr="5D171615">
        <w:rPr>
          <w:rFonts w:ascii="Arial" w:hAnsi="Arial" w:cs="Arial"/>
          <w:sz w:val="22"/>
          <w:szCs w:val="22"/>
          <w:lang w:val="en-TT"/>
        </w:rPr>
        <w:t xml:space="preserve"> </w:t>
      </w:r>
      <w:r w:rsidR="77106BEC" w:rsidRPr="5D171615">
        <w:rPr>
          <w:rFonts w:ascii="Arial" w:hAnsi="Arial" w:cs="Arial"/>
          <w:sz w:val="22"/>
          <w:szCs w:val="22"/>
          <w:lang w:val="en-TT"/>
        </w:rPr>
        <w:t>calibration</w:t>
      </w:r>
      <w:r w:rsidR="44B2468B" w:rsidRPr="5D171615">
        <w:rPr>
          <w:rFonts w:ascii="Arial" w:hAnsi="Arial" w:cs="Arial"/>
          <w:sz w:val="22"/>
          <w:szCs w:val="22"/>
          <w:lang w:val="en-TT"/>
        </w:rPr>
        <w:t xml:space="preserve"> certificates must also be submitted for each </w:t>
      </w:r>
      <w:r w:rsidR="4B387EF2" w:rsidRPr="5D171615">
        <w:rPr>
          <w:rFonts w:ascii="Arial" w:hAnsi="Arial" w:cs="Arial"/>
          <w:sz w:val="22"/>
          <w:szCs w:val="22"/>
          <w:lang w:val="en-TT"/>
        </w:rPr>
        <w:t>equipment.</w:t>
      </w:r>
    </w:p>
    <w:p w14:paraId="4913B2ED" w14:textId="64C8E3B2" w:rsidR="5D171615" w:rsidRDefault="5D171615" w:rsidP="5D171615">
      <w:pPr>
        <w:jc w:val="both"/>
        <w:rPr>
          <w:rFonts w:ascii="Arial" w:hAnsi="Arial" w:cs="Arial"/>
          <w:sz w:val="22"/>
          <w:szCs w:val="22"/>
          <w:lang w:val="en-TT"/>
        </w:rPr>
      </w:pPr>
    </w:p>
    <w:p w14:paraId="613D461D" w14:textId="3DF5C080" w:rsidR="710AB994" w:rsidRDefault="710AB994" w:rsidP="5D171615">
      <w:pPr>
        <w:jc w:val="both"/>
        <w:rPr>
          <w:rFonts w:ascii="Arial" w:eastAsia="Arial" w:hAnsi="Arial" w:cs="Arial"/>
          <w:sz w:val="22"/>
          <w:szCs w:val="22"/>
          <w:lang w:val="en-TT"/>
        </w:rPr>
      </w:pPr>
      <w:r w:rsidRPr="5D171615">
        <w:rPr>
          <w:rFonts w:ascii="Arial" w:eastAsia="Arial" w:hAnsi="Arial" w:cs="Arial"/>
          <w:sz w:val="22"/>
          <w:szCs w:val="22"/>
          <w:lang w:val="en-TT"/>
        </w:rPr>
        <w:t>The Consultant is responsible for the testing and verification for accuracy of all equipment prior to and during the proposed service period.</w:t>
      </w:r>
    </w:p>
    <w:p w14:paraId="142A1C30" w14:textId="0877D374" w:rsidR="5D171615" w:rsidRDefault="5D171615" w:rsidP="5D171615">
      <w:pPr>
        <w:jc w:val="both"/>
        <w:rPr>
          <w:rFonts w:ascii="Arial" w:eastAsia="Arial" w:hAnsi="Arial" w:cs="Arial"/>
          <w:sz w:val="22"/>
          <w:szCs w:val="22"/>
          <w:lang w:val="en-TT"/>
        </w:rPr>
      </w:pPr>
    </w:p>
    <w:p w14:paraId="49F7E07E" w14:textId="69D4C1CB" w:rsidR="710AB994" w:rsidRDefault="710AB994" w:rsidP="5D171615">
      <w:pPr>
        <w:jc w:val="both"/>
        <w:rPr>
          <w:rFonts w:ascii="Arial" w:eastAsia="Arial" w:hAnsi="Arial" w:cs="Arial"/>
          <w:sz w:val="22"/>
          <w:szCs w:val="22"/>
          <w:lang w:val="en-TT"/>
        </w:rPr>
      </w:pPr>
      <w:r w:rsidRPr="5D171615">
        <w:rPr>
          <w:rFonts w:ascii="Arial" w:eastAsia="Arial" w:hAnsi="Arial" w:cs="Arial"/>
          <w:sz w:val="22"/>
          <w:szCs w:val="22"/>
          <w:lang w:val="en-TT"/>
        </w:rPr>
        <w:t>If the operations are producing unsatisfactory results, or delayed due to any fault of the equipment, the Client has the right to instruct the Consultant to replace a part or all the equipment and operations at the Consultant’s cost.</w:t>
      </w:r>
    </w:p>
    <w:p w14:paraId="5627DB02" w14:textId="39A18717" w:rsidR="5D171615" w:rsidRDefault="5D171615" w:rsidP="5D171615">
      <w:pPr>
        <w:jc w:val="both"/>
        <w:rPr>
          <w:rFonts w:ascii="Arial" w:hAnsi="Arial" w:cs="Arial"/>
          <w:sz w:val="22"/>
          <w:szCs w:val="22"/>
          <w:lang w:val="en-TT"/>
        </w:rPr>
      </w:pPr>
    </w:p>
    <w:p w14:paraId="6A26677F" w14:textId="5E5576B3" w:rsidR="5D171615" w:rsidRPr="00727810" w:rsidRDefault="00C223C2" w:rsidP="00727810">
      <w:pPr>
        <w:pStyle w:val="Heading1"/>
        <w:spacing w:before="100" w:beforeAutospacing="1" w:after="100" w:afterAutospacing="1"/>
        <w:rPr>
          <w:rFonts w:cs="Arial"/>
          <w:lang w:val="en-US"/>
        </w:rPr>
      </w:pPr>
      <w:r w:rsidRPr="5D171615">
        <w:rPr>
          <w:rFonts w:cs="Arial"/>
          <w:lang w:val="en-US"/>
        </w:rPr>
        <w:t>6.0 Cost Proposal</w:t>
      </w:r>
    </w:p>
    <w:p w14:paraId="17F05BE3" w14:textId="221B8308" w:rsidR="00C223C2" w:rsidRPr="00AB5B92" w:rsidRDefault="00C223C2" w:rsidP="00C223C2">
      <w:pPr>
        <w:spacing w:before="100" w:beforeAutospacing="1" w:after="100" w:afterAutospacing="1"/>
        <w:jc w:val="both"/>
        <w:rPr>
          <w:rFonts w:ascii="Arial" w:hAnsi="Arial" w:cs="Arial"/>
          <w:sz w:val="22"/>
          <w:lang w:val="en-US"/>
        </w:rPr>
      </w:pPr>
      <w:r w:rsidRPr="00AB5B92">
        <w:rPr>
          <w:rFonts w:ascii="Arial" w:hAnsi="Arial" w:cs="Arial"/>
          <w:sz w:val="22"/>
          <w:lang w:val="en-US"/>
        </w:rPr>
        <w:t>The cost proposal should be in form of a Bill of Quantities (BOQ) with the following headings Tasks, Duration in days, Rate and Total Cost. The proposal should be quoted in Trinidad and Tobago dollars. The rates developed should include the cost for rain-off or stand down days as no consideration will be given to the Consultant for ti</w:t>
      </w:r>
      <w:r w:rsidR="00E97BE5">
        <w:rPr>
          <w:rFonts w:ascii="Arial" w:hAnsi="Arial" w:cs="Arial"/>
          <w:sz w:val="22"/>
          <w:lang w:val="en-US"/>
        </w:rPr>
        <w:t>me lost</w:t>
      </w:r>
      <w:r w:rsidRPr="00AB5B92">
        <w:rPr>
          <w:rFonts w:ascii="Arial" w:hAnsi="Arial" w:cs="Arial"/>
          <w:sz w:val="22"/>
          <w:lang w:val="en-US"/>
        </w:rPr>
        <w:t xml:space="preserve"> due to standby occasioned by equipment breakdown or inclement weather.</w:t>
      </w:r>
    </w:p>
    <w:p w14:paraId="41AD4305" w14:textId="77777777" w:rsidR="00C223C2" w:rsidRPr="00AB5B92" w:rsidRDefault="00C223C2" w:rsidP="00C223C2">
      <w:pPr>
        <w:jc w:val="both"/>
        <w:rPr>
          <w:rFonts w:ascii="Arial" w:hAnsi="Arial" w:cs="Arial"/>
          <w:sz w:val="22"/>
          <w:lang w:val="en-US"/>
        </w:rPr>
      </w:pPr>
      <w:r w:rsidRPr="00AB5B92">
        <w:rPr>
          <w:rFonts w:ascii="Arial" w:hAnsi="Arial" w:cs="Arial"/>
          <w:sz w:val="22"/>
          <w:lang w:val="en-US"/>
        </w:rPr>
        <w:t xml:space="preserve">The cost proposal should highlight each of the major items as indicated in the Scope of </w:t>
      </w:r>
      <w:r w:rsidR="006424FB" w:rsidRPr="00AB5B92">
        <w:rPr>
          <w:rFonts w:ascii="Arial" w:hAnsi="Arial" w:cs="Arial"/>
          <w:sz w:val="22"/>
          <w:lang w:val="en-US"/>
        </w:rPr>
        <w:t xml:space="preserve">Works for </w:t>
      </w:r>
      <w:proofErr w:type="gramStart"/>
      <w:r w:rsidR="006424FB" w:rsidRPr="00AB5B92">
        <w:rPr>
          <w:rFonts w:ascii="Arial" w:hAnsi="Arial" w:cs="Arial"/>
          <w:sz w:val="22"/>
          <w:lang w:val="en-US"/>
        </w:rPr>
        <w:t>example;</w:t>
      </w:r>
      <w:proofErr w:type="gramEnd"/>
      <w:r w:rsidRPr="00AB5B92">
        <w:rPr>
          <w:rFonts w:ascii="Arial" w:hAnsi="Arial" w:cs="Arial"/>
          <w:sz w:val="22"/>
          <w:lang w:val="en-US"/>
        </w:rPr>
        <w:t xml:space="preserve"> </w:t>
      </w:r>
    </w:p>
    <w:p w14:paraId="7488280B" w14:textId="77777777" w:rsidR="00C223C2" w:rsidRPr="00AB5B92" w:rsidRDefault="00C223C2" w:rsidP="003A4CED">
      <w:pPr>
        <w:numPr>
          <w:ilvl w:val="0"/>
          <w:numId w:val="21"/>
        </w:numPr>
        <w:jc w:val="both"/>
        <w:rPr>
          <w:rFonts w:ascii="Arial" w:hAnsi="Arial" w:cs="Arial"/>
          <w:sz w:val="22"/>
          <w:lang w:val="en-US"/>
        </w:rPr>
      </w:pPr>
      <w:r w:rsidRPr="00AB5B92">
        <w:rPr>
          <w:rFonts w:ascii="Arial" w:hAnsi="Arial" w:cs="Arial"/>
          <w:sz w:val="22"/>
          <w:lang w:val="en-US"/>
        </w:rPr>
        <w:t>Preliminary investigations</w:t>
      </w:r>
    </w:p>
    <w:p w14:paraId="6031FEF4" w14:textId="77777777" w:rsidR="00C223C2" w:rsidRPr="00AB5B92" w:rsidRDefault="00C223C2" w:rsidP="003A4CED">
      <w:pPr>
        <w:numPr>
          <w:ilvl w:val="0"/>
          <w:numId w:val="21"/>
        </w:numPr>
        <w:jc w:val="both"/>
        <w:rPr>
          <w:rFonts w:ascii="Arial" w:hAnsi="Arial" w:cs="Arial"/>
          <w:sz w:val="22"/>
          <w:lang w:val="en-US"/>
        </w:rPr>
      </w:pPr>
      <w:r w:rsidRPr="00AB5B92">
        <w:rPr>
          <w:rFonts w:ascii="Arial" w:hAnsi="Arial" w:cs="Arial"/>
          <w:sz w:val="22"/>
          <w:lang w:val="en-US"/>
        </w:rPr>
        <w:t>Mobilization &amp; Demobilization</w:t>
      </w:r>
    </w:p>
    <w:p w14:paraId="545FD4EF" w14:textId="77777777" w:rsidR="00C223C2" w:rsidRPr="00AB5B92" w:rsidRDefault="00C223C2" w:rsidP="003A4CED">
      <w:pPr>
        <w:numPr>
          <w:ilvl w:val="0"/>
          <w:numId w:val="21"/>
        </w:numPr>
        <w:jc w:val="both"/>
        <w:rPr>
          <w:rFonts w:ascii="Arial" w:hAnsi="Arial" w:cs="Arial"/>
          <w:sz w:val="22"/>
          <w:lang w:val="en-US"/>
        </w:rPr>
      </w:pPr>
      <w:r w:rsidRPr="00AB5B92">
        <w:rPr>
          <w:rFonts w:ascii="Arial" w:hAnsi="Arial" w:cs="Arial"/>
          <w:sz w:val="22"/>
          <w:lang w:val="en-US"/>
        </w:rPr>
        <w:t>Field Works</w:t>
      </w:r>
    </w:p>
    <w:p w14:paraId="51C7FE3D" w14:textId="147E8E2B" w:rsidR="00C223C2" w:rsidRPr="00AB5B92" w:rsidRDefault="00C223C2" w:rsidP="5D171615">
      <w:pPr>
        <w:numPr>
          <w:ilvl w:val="0"/>
          <w:numId w:val="21"/>
        </w:numPr>
        <w:jc w:val="both"/>
        <w:rPr>
          <w:rFonts w:ascii="Arial" w:hAnsi="Arial" w:cs="Arial"/>
          <w:sz w:val="22"/>
          <w:szCs w:val="22"/>
          <w:lang w:val="en-US"/>
        </w:rPr>
      </w:pPr>
      <w:r w:rsidRPr="5D171615">
        <w:rPr>
          <w:rFonts w:ascii="Arial" w:hAnsi="Arial" w:cs="Arial"/>
          <w:sz w:val="22"/>
          <w:szCs w:val="22"/>
          <w:lang w:val="en-US"/>
        </w:rPr>
        <w:t>Testing</w:t>
      </w:r>
    </w:p>
    <w:p w14:paraId="1434FCAC" w14:textId="77777777" w:rsidR="00C223C2" w:rsidRPr="00AB5B92" w:rsidRDefault="00C223C2" w:rsidP="003A4CED">
      <w:pPr>
        <w:numPr>
          <w:ilvl w:val="0"/>
          <w:numId w:val="21"/>
        </w:numPr>
        <w:jc w:val="both"/>
        <w:rPr>
          <w:rFonts w:ascii="Arial" w:hAnsi="Arial" w:cs="Arial"/>
          <w:sz w:val="22"/>
          <w:lang w:val="en-US"/>
        </w:rPr>
      </w:pPr>
      <w:r w:rsidRPr="00AB5B92">
        <w:rPr>
          <w:rFonts w:ascii="Arial" w:hAnsi="Arial" w:cs="Arial"/>
          <w:sz w:val="22"/>
          <w:lang w:val="en-US"/>
        </w:rPr>
        <w:t>Calculations and report generation</w:t>
      </w:r>
    </w:p>
    <w:p w14:paraId="43D6B1D6" w14:textId="77777777" w:rsidR="00C223C2" w:rsidRPr="00AB5B92" w:rsidRDefault="00C223C2" w:rsidP="00C223C2">
      <w:pPr>
        <w:jc w:val="both"/>
        <w:rPr>
          <w:rFonts w:ascii="Arial" w:hAnsi="Arial" w:cs="Arial"/>
          <w:sz w:val="22"/>
          <w:lang w:val="en-US"/>
        </w:rPr>
      </w:pPr>
    </w:p>
    <w:p w14:paraId="2BE32E8A" w14:textId="77777777" w:rsidR="00C223C2" w:rsidRPr="00AB5B92" w:rsidRDefault="00C223C2" w:rsidP="00C223C2">
      <w:pPr>
        <w:jc w:val="both"/>
        <w:rPr>
          <w:rFonts w:ascii="Arial" w:hAnsi="Arial" w:cs="Arial"/>
          <w:sz w:val="22"/>
          <w:lang w:val="en-US"/>
        </w:rPr>
      </w:pPr>
      <w:r w:rsidRPr="00AB5B92">
        <w:rPr>
          <w:rFonts w:ascii="Arial" w:hAnsi="Arial" w:cs="Arial"/>
          <w:sz w:val="22"/>
          <w:lang w:val="en-US"/>
        </w:rPr>
        <w:t>The proposal should also cost for as separate line items for any additional works inclusive but not limited to the following:</w:t>
      </w:r>
    </w:p>
    <w:p w14:paraId="37E979DC" w14:textId="77777777" w:rsidR="00C223C2" w:rsidRPr="00AB5B92" w:rsidRDefault="00C223C2" w:rsidP="003A4CED">
      <w:pPr>
        <w:numPr>
          <w:ilvl w:val="0"/>
          <w:numId w:val="21"/>
        </w:numPr>
        <w:jc w:val="both"/>
        <w:rPr>
          <w:rFonts w:ascii="Arial" w:hAnsi="Arial" w:cs="Arial"/>
          <w:sz w:val="22"/>
          <w:lang w:val="en-US"/>
        </w:rPr>
      </w:pPr>
      <w:r w:rsidRPr="00AB5B92">
        <w:rPr>
          <w:rFonts w:ascii="Arial" w:hAnsi="Arial" w:cs="Arial"/>
          <w:sz w:val="22"/>
          <w:lang w:val="en-US"/>
        </w:rPr>
        <w:t>Quality Assurance</w:t>
      </w:r>
      <w:r w:rsidR="002A3F04" w:rsidRPr="00AB5B92">
        <w:rPr>
          <w:rFonts w:ascii="Arial" w:hAnsi="Arial" w:cs="Arial"/>
          <w:sz w:val="22"/>
          <w:lang w:val="en-US"/>
        </w:rPr>
        <w:t xml:space="preserve"> and </w:t>
      </w:r>
      <w:r w:rsidRPr="00AB5B92">
        <w:rPr>
          <w:rFonts w:ascii="Arial" w:hAnsi="Arial" w:cs="Arial"/>
          <w:sz w:val="22"/>
          <w:lang w:val="en-US"/>
        </w:rPr>
        <w:t>Quality Control,</w:t>
      </w:r>
    </w:p>
    <w:p w14:paraId="0C77FD85" w14:textId="77777777" w:rsidR="00C223C2" w:rsidRPr="00AB5B92" w:rsidRDefault="00C223C2" w:rsidP="003A4CED">
      <w:pPr>
        <w:numPr>
          <w:ilvl w:val="0"/>
          <w:numId w:val="21"/>
        </w:numPr>
        <w:jc w:val="both"/>
        <w:rPr>
          <w:rFonts w:ascii="Arial" w:hAnsi="Arial" w:cs="Arial"/>
          <w:sz w:val="22"/>
          <w:lang w:val="en-US"/>
        </w:rPr>
      </w:pPr>
      <w:r w:rsidRPr="00AB5B92">
        <w:rPr>
          <w:rFonts w:ascii="Arial" w:hAnsi="Arial" w:cs="Arial"/>
          <w:sz w:val="22"/>
          <w:lang w:val="en-US"/>
        </w:rPr>
        <w:t>Health Safety and the Environment,</w:t>
      </w:r>
    </w:p>
    <w:p w14:paraId="20988F81" w14:textId="77777777" w:rsidR="00C223C2" w:rsidRPr="00AB5B92" w:rsidRDefault="00C223C2" w:rsidP="003A4CED">
      <w:pPr>
        <w:numPr>
          <w:ilvl w:val="0"/>
          <w:numId w:val="21"/>
        </w:numPr>
        <w:jc w:val="both"/>
        <w:rPr>
          <w:rFonts w:ascii="Arial" w:hAnsi="Arial" w:cs="Arial"/>
          <w:sz w:val="22"/>
          <w:lang w:val="en-US"/>
        </w:rPr>
      </w:pPr>
      <w:r w:rsidRPr="00AB5B92">
        <w:rPr>
          <w:rFonts w:ascii="Arial" w:hAnsi="Arial" w:cs="Arial"/>
          <w:sz w:val="22"/>
          <w:lang w:val="en-US"/>
        </w:rPr>
        <w:t>Security Cost</w:t>
      </w:r>
      <w:r w:rsidR="00A94A4D" w:rsidRPr="00AB5B92">
        <w:rPr>
          <w:rFonts w:ascii="Arial" w:hAnsi="Arial" w:cs="Arial"/>
          <w:sz w:val="22"/>
          <w:lang w:val="en-US"/>
        </w:rPr>
        <w:t>,</w:t>
      </w:r>
    </w:p>
    <w:p w14:paraId="34F9A2ED" w14:textId="77777777" w:rsidR="00C223C2" w:rsidRPr="00AB5B92" w:rsidRDefault="00C223C2" w:rsidP="003A4CED">
      <w:pPr>
        <w:numPr>
          <w:ilvl w:val="0"/>
          <w:numId w:val="21"/>
        </w:numPr>
        <w:jc w:val="both"/>
        <w:rPr>
          <w:rFonts w:ascii="Arial" w:hAnsi="Arial" w:cs="Arial"/>
          <w:sz w:val="22"/>
          <w:lang w:val="en-US"/>
        </w:rPr>
      </w:pPr>
      <w:r w:rsidRPr="00AB5B92">
        <w:rPr>
          <w:rFonts w:ascii="Arial" w:hAnsi="Arial" w:cs="Arial"/>
          <w:sz w:val="22"/>
          <w:lang w:val="en-US"/>
        </w:rPr>
        <w:t>Material</w:t>
      </w:r>
      <w:r w:rsidR="00A94A4D" w:rsidRPr="00AB5B92">
        <w:rPr>
          <w:rFonts w:ascii="Arial" w:hAnsi="Arial" w:cs="Arial"/>
          <w:sz w:val="22"/>
          <w:lang w:val="en-US"/>
        </w:rPr>
        <w:t>,</w:t>
      </w:r>
    </w:p>
    <w:p w14:paraId="3DD792CE" w14:textId="77777777" w:rsidR="00C223C2" w:rsidRPr="00AB5B92" w:rsidRDefault="00C223C2" w:rsidP="003A4CED">
      <w:pPr>
        <w:numPr>
          <w:ilvl w:val="0"/>
          <w:numId w:val="21"/>
        </w:numPr>
        <w:jc w:val="both"/>
        <w:rPr>
          <w:rFonts w:ascii="Arial" w:hAnsi="Arial" w:cs="Arial"/>
          <w:sz w:val="22"/>
          <w:lang w:val="en-US"/>
        </w:rPr>
      </w:pPr>
      <w:r w:rsidRPr="00AB5B92">
        <w:rPr>
          <w:rFonts w:ascii="Arial" w:hAnsi="Arial" w:cs="Arial"/>
          <w:sz w:val="22"/>
          <w:lang w:val="en-US"/>
        </w:rPr>
        <w:t>Supervision</w:t>
      </w:r>
      <w:r w:rsidR="00A94A4D" w:rsidRPr="00AB5B92">
        <w:rPr>
          <w:rFonts w:ascii="Arial" w:hAnsi="Arial" w:cs="Arial"/>
          <w:sz w:val="22"/>
          <w:lang w:val="en-US"/>
        </w:rPr>
        <w:t>,</w:t>
      </w:r>
    </w:p>
    <w:p w14:paraId="325DE643" w14:textId="77777777" w:rsidR="00C223C2" w:rsidRPr="00AB5B92" w:rsidRDefault="00C223C2" w:rsidP="003A4CED">
      <w:pPr>
        <w:numPr>
          <w:ilvl w:val="0"/>
          <w:numId w:val="21"/>
        </w:numPr>
        <w:jc w:val="both"/>
        <w:rPr>
          <w:rFonts w:ascii="Arial" w:hAnsi="Arial" w:cs="Arial"/>
          <w:sz w:val="22"/>
          <w:lang w:val="en-US"/>
        </w:rPr>
      </w:pPr>
      <w:r w:rsidRPr="00AB5B92">
        <w:rPr>
          <w:rFonts w:ascii="Arial" w:hAnsi="Arial" w:cs="Arial"/>
          <w:sz w:val="22"/>
          <w:lang w:val="en-US"/>
        </w:rPr>
        <w:t>Consumables,</w:t>
      </w:r>
    </w:p>
    <w:p w14:paraId="349F2BF4" w14:textId="77777777" w:rsidR="00C223C2" w:rsidRPr="00AB5B92" w:rsidRDefault="00C223C2" w:rsidP="003A4CED">
      <w:pPr>
        <w:numPr>
          <w:ilvl w:val="0"/>
          <w:numId w:val="21"/>
        </w:numPr>
        <w:jc w:val="both"/>
        <w:rPr>
          <w:rFonts w:ascii="Arial" w:hAnsi="Arial" w:cs="Arial"/>
          <w:sz w:val="22"/>
          <w:lang w:val="en-US"/>
        </w:rPr>
      </w:pPr>
      <w:r w:rsidRPr="00AB5B92">
        <w:rPr>
          <w:rFonts w:ascii="Arial" w:hAnsi="Arial" w:cs="Arial"/>
          <w:sz w:val="22"/>
          <w:lang w:val="en-US"/>
        </w:rPr>
        <w:t>Miscellaneous etc.</w:t>
      </w:r>
    </w:p>
    <w:p w14:paraId="17DBC151" w14:textId="77777777" w:rsidR="00C223C2" w:rsidRPr="00AB5B92" w:rsidRDefault="00C223C2" w:rsidP="00C223C2">
      <w:pPr>
        <w:jc w:val="both"/>
        <w:rPr>
          <w:rFonts w:ascii="Arial" w:hAnsi="Arial" w:cs="Arial"/>
          <w:sz w:val="22"/>
          <w:lang w:val="en-US"/>
        </w:rPr>
      </w:pPr>
    </w:p>
    <w:p w14:paraId="6DF21E8A" w14:textId="77777777" w:rsidR="00C223C2" w:rsidRPr="00AB5B92" w:rsidRDefault="00C223C2" w:rsidP="00C223C2">
      <w:pPr>
        <w:jc w:val="both"/>
        <w:rPr>
          <w:rFonts w:ascii="Arial" w:hAnsi="Arial" w:cs="Arial"/>
          <w:sz w:val="22"/>
          <w:lang w:val="en-US"/>
        </w:rPr>
      </w:pPr>
      <w:r w:rsidRPr="00AB5B92">
        <w:rPr>
          <w:rFonts w:ascii="Arial" w:hAnsi="Arial" w:cs="Arial"/>
          <w:sz w:val="22"/>
          <w:lang w:val="en-US"/>
        </w:rPr>
        <w:t xml:space="preserve">A comprehensive payment schedule </w:t>
      </w:r>
      <w:r w:rsidR="006424FB" w:rsidRPr="00AB5B92">
        <w:rPr>
          <w:rFonts w:ascii="Arial" w:hAnsi="Arial" w:cs="Arial"/>
          <w:sz w:val="22"/>
          <w:lang w:val="en-US"/>
        </w:rPr>
        <w:t xml:space="preserve">and preliminary budget </w:t>
      </w:r>
      <w:r w:rsidRPr="00AB5B92">
        <w:rPr>
          <w:rFonts w:ascii="Arial" w:hAnsi="Arial" w:cs="Arial"/>
          <w:sz w:val="22"/>
          <w:lang w:val="en-US"/>
        </w:rPr>
        <w:t>should also be submitted with</w:t>
      </w:r>
      <w:r w:rsidR="006424FB" w:rsidRPr="00AB5B92">
        <w:rPr>
          <w:rFonts w:ascii="Arial" w:hAnsi="Arial" w:cs="Arial"/>
          <w:sz w:val="22"/>
          <w:lang w:val="en-US"/>
        </w:rPr>
        <w:t>in</w:t>
      </w:r>
      <w:r w:rsidRPr="00AB5B92">
        <w:rPr>
          <w:rFonts w:ascii="Arial" w:hAnsi="Arial" w:cs="Arial"/>
          <w:sz w:val="22"/>
          <w:lang w:val="en-US"/>
        </w:rPr>
        <w:t xml:space="preserve"> this proposal.</w:t>
      </w:r>
    </w:p>
    <w:p w14:paraId="6B6B81BA" w14:textId="77777777" w:rsidR="002A1925" w:rsidRPr="00AB5B92" w:rsidRDefault="00BE12A6" w:rsidP="006424FB">
      <w:pPr>
        <w:pStyle w:val="Heading1"/>
        <w:spacing w:before="100" w:beforeAutospacing="1" w:after="100" w:afterAutospacing="1"/>
        <w:rPr>
          <w:rFonts w:cs="Arial"/>
          <w:sz w:val="22"/>
          <w:lang w:val="en-US"/>
        </w:rPr>
      </w:pPr>
      <w:r w:rsidRPr="00AB5B92">
        <w:rPr>
          <w:rFonts w:cs="Arial"/>
          <w:lang w:val="en-US"/>
        </w:rPr>
        <w:br w:type="page"/>
      </w:r>
      <w:r w:rsidR="00C223C2" w:rsidRPr="00AB5B92">
        <w:rPr>
          <w:rFonts w:cs="Arial"/>
          <w:lang w:val="en-US"/>
        </w:rPr>
        <w:t>7</w:t>
      </w:r>
      <w:r w:rsidR="00E91CC7" w:rsidRPr="00AB5B92">
        <w:rPr>
          <w:rFonts w:cs="Arial"/>
          <w:lang w:val="en-US"/>
        </w:rPr>
        <w:t xml:space="preserve">.0 </w:t>
      </w:r>
      <w:r w:rsidR="00C32CF6" w:rsidRPr="00AB5B92">
        <w:rPr>
          <w:rFonts w:cs="Arial"/>
          <w:lang w:val="en-US"/>
        </w:rPr>
        <w:t>Consultant Requirement</w:t>
      </w:r>
      <w:r w:rsidR="006424FB" w:rsidRPr="00AB5B92">
        <w:rPr>
          <w:rFonts w:cs="Arial"/>
          <w:lang w:val="en-US"/>
        </w:rPr>
        <w:t>s</w:t>
      </w:r>
      <w:r w:rsidR="000462DD" w:rsidRPr="00AB5B92">
        <w:rPr>
          <w:rFonts w:cs="Arial"/>
          <w:sz w:val="22"/>
          <w:lang w:val="en-US"/>
        </w:rPr>
        <w:t>.</w:t>
      </w:r>
    </w:p>
    <w:p w14:paraId="56788E80" w14:textId="77777777" w:rsidR="00F206EE" w:rsidRPr="00AB5B92" w:rsidRDefault="00F206EE" w:rsidP="00FC06AF">
      <w:pPr>
        <w:pStyle w:val="Subtitle"/>
        <w:jc w:val="both"/>
        <w:rPr>
          <w:rFonts w:ascii="Arial" w:hAnsi="Arial" w:cs="Arial"/>
          <w:i/>
          <w:u w:val="single"/>
        </w:rPr>
      </w:pPr>
      <w:r w:rsidRPr="00AB5B92">
        <w:rPr>
          <w:rFonts w:ascii="Arial" w:hAnsi="Arial" w:cs="Arial"/>
          <w:u w:val="single"/>
        </w:rPr>
        <w:t>Company Profile</w:t>
      </w:r>
    </w:p>
    <w:p w14:paraId="2C1A82FF" w14:textId="77777777" w:rsidR="00F206EE" w:rsidRPr="00AB5B92" w:rsidRDefault="00B54FCC" w:rsidP="00FC06AF">
      <w:pPr>
        <w:rPr>
          <w:rFonts w:ascii="Arial" w:hAnsi="Arial" w:cs="Arial"/>
          <w:sz w:val="22"/>
          <w:lang w:val="en-US"/>
        </w:rPr>
      </w:pPr>
      <w:r w:rsidRPr="00AB5B92">
        <w:rPr>
          <w:rFonts w:ascii="Arial" w:hAnsi="Arial" w:cs="Arial"/>
          <w:sz w:val="22"/>
          <w:lang w:val="en-US"/>
        </w:rPr>
        <w:t xml:space="preserve">The </w:t>
      </w:r>
      <w:r w:rsidR="00F206EE" w:rsidRPr="00AB5B92">
        <w:rPr>
          <w:rFonts w:ascii="Arial" w:hAnsi="Arial" w:cs="Arial"/>
          <w:sz w:val="22"/>
          <w:lang w:val="en-US"/>
        </w:rPr>
        <w:t xml:space="preserve">Consultant must submit the </w:t>
      </w:r>
      <w:proofErr w:type="gramStart"/>
      <w:r w:rsidR="00F206EE" w:rsidRPr="00AB5B92">
        <w:rPr>
          <w:rFonts w:ascii="Arial" w:hAnsi="Arial" w:cs="Arial"/>
          <w:sz w:val="22"/>
          <w:lang w:val="en-US"/>
        </w:rPr>
        <w:t>following;</w:t>
      </w:r>
      <w:proofErr w:type="gramEnd"/>
    </w:p>
    <w:p w14:paraId="6C37A543" w14:textId="77777777" w:rsidR="00F206EE" w:rsidRPr="00AB5B92" w:rsidRDefault="00F206EE" w:rsidP="003A4CED">
      <w:pPr>
        <w:numPr>
          <w:ilvl w:val="0"/>
          <w:numId w:val="20"/>
        </w:numPr>
        <w:spacing w:before="100" w:beforeAutospacing="1" w:after="100" w:afterAutospacing="1"/>
        <w:rPr>
          <w:rFonts w:ascii="Arial" w:hAnsi="Arial" w:cs="Arial"/>
          <w:sz w:val="22"/>
          <w:lang w:val="en-US"/>
        </w:rPr>
      </w:pPr>
      <w:r w:rsidRPr="00AB5B92">
        <w:rPr>
          <w:rFonts w:ascii="Arial" w:hAnsi="Arial" w:cs="Arial"/>
          <w:sz w:val="22"/>
          <w:lang w:val="en-US"/>
        </w:rPr>
        <w:t xml:space="preserve">Company Profile inclusive of </w:t>
      </w:r>
    </w:p>
    <w:p w14:paraId="20A851BF" w14:textId="77777777" w:rsidR="00F206EE" w:rsidRPr="00AB5B92" w:rsidRDefault="00F206EE" w:rsidP="003A4CED">
      <w:pPr>
        <w:numPr>
          <w:ilvl w:val="1"/>
          <w:numId w:val="20"/>
        </w:numPr>
        <w:spacing w:before="100" w:beforeAutospacing="1" w:after="100" w:afterAutospacing="1"/>
        <w:rPr>
          <w:rFonts w:ascii="Arial" w:hAnsi="Arial" w:cs="Arial"/>
          <w:sz w:val="22"/>
          <w:lang w:val="en-US"/>
        </w:rPr>
      </w:pPr>
      <w:r w:rsidRPr="00AB5B92">
        <w:rPr>
          <w:rFonts w:ascii="Arial" w:hAnsi="Arial" w:cs="Arial"/>
          <w:sz w:val="22"/>
          <w:lang w:val="en-US"/>
        </w:rPr>
        <w:t>Company</w:t>
      </w:r>
      <w:r w:rsidR="002A3F04" w:rsidRPr="00AB5B92">
        <w:rPr>
          <w:rFonts w:ascii="Arial" w:hAnsi="Arial" w:cs="Arial"/>
          <w:sz w:val="22"/>
          <w:lang w:val="en-US"/>
        </w:rPr>
        <w:t xml:space="preserve">’s Registered </w:t>
      </w:r>
      <w:r w:rsidRPr="00AB5B92">
        <w:rPr>
          <w:rFonts w:ascii="Arial" w:hAnsi="Arial" w:cs="Arial"/>
          <w:sz w:val="22"/>
          <w:lang w:val="en-US"/>
        </w:rPr>
        <w:t>Address</w:t>
      </w:r>
    </w:p>
    <w:p w14:paraId="2B9986ED" w14:textId="77777777" w:rsidR="00F206EE" w:rsidRPr="00AB5B92" w:rsidRDefault="00F206EE" w:rsidP="5D171615">
      <w:pPr>
        <w:numPr>
          <w:ilvl w:val="1"/>
          <w:numId w:val="20"/>
        </w:numPr>
        <w:spacing w:before="100" w:beforeAutospacing="1" w:after="100" w:afterAutospacing="1"/>
        <w:rPr>
          <w:rFonts w:ascii="Arial" w:hAnsi="Arial" w:cs="Arial"/>
          <w:sz w:val="22"/>
          <w:szCs w:val="22"/>
          <w:lang w:val="en-US"/>
        </w:rPr>
      </w:pPr>
      <w:r w:rsidRPr="5D171615">
        <w:rPr>
          <w:rFonts w:ascii="Arial" w:hAnsi="Arial" w:cs="Arial"/>
          <w:sz w:val="22"/>
          <w:szCs w:val="22"/>
          <w:lang w:val="en-US"/>
        </w:rPr>
        <w:t>Telephone Contact</w:t>
      </w:r>
    </w:p>
    <w:p w14:paraId="64C9BC34" w14:textId="77777777" w:rsidR="00F206EE" w:rsidRPr="00AB5B92" w:rsidRDefault="00F206EE" w:rsidP="003A4CED">
      <w:pPr>
        <w:numPr>
          <w:ilvl w:val="1"/>
          <w:numId w:val="20"/>
        </w:numPr>
        <w:spacing w:before="100" w:beforeAutospacing="1" w:after="100" w:afterAutospacing="1"/>
        <w:rPr>
          <w:rFonts w:ascii="Arial" w:hAnsi="Arial" w:cs="Arial"/>
          <w:sz w:val="22"/>
          <w:lang w:val="en-US"/>
        </w:rPr>
      </w:pPr>
      <w:r w:rsidRPr="00AB5B92">
        <w:rPr>
          <w:rFonts w:ascii="Arial" w:hAnsi="Arial" w:cs="Arial"/>
          <w:sz w:val="22"/>
          <w:lang w:val="en-US"/>
        </w:rPr>
        <w:t>Mobile Contact of principle person(s) including principle directors</w:t>
      </w:r>
      <w:r w:rsidR="00921905" w:rsidRPr="00AB5B92">
        <w:rPr>
          <w:rFonts w:ascii="Arial" w:hAnsi="Arial" w:cs="Arial"/>
          <w:sz w:val="22"/>
          <w:lang w:val="en-US"/>
        </w:rPr>
        <w:t xml:space="preserve">, </w:t>
      </w:r>
      <w:r w:rsidR="00F92FFB" w:rsidRPr="00AB5B92">
        <w:rPr>
          <w:rFonts w:ascii="Arial" w:hAnsi="Arial" w:cs="Arial"/>
          <w:sz w:val="22"/>
          <w:lang w:val="en-US"/>
        </w:rPr>
        <w:t>principle</w:t>
      </w:r>
      <w:r w:rsidR="00921905" w:rsidRPr="00AB5B92">
        <w:rPr>
          <w:rFonts w:ascii="Arial" w:hAnsi="Arial" w:cs="Arial"/>
          <w:sz w:val="22"/>
          <w:lang w:val="en-US"/>
        </w:rPr>
        <w:t xml:space="preserve"> site staff</w:t>
      </w:r>
      <w:r w:rsidR="006E1A13" w:rsidRPr="00AB5B92">
        <w:rPr>
          <w:rFonts w:ascii="Arial" w:hAnsi="Arial" w:cs="Arial"/>
          <w:sz w:val="22"/>
          <w:lang w:val="en-US"/>
        </w:rPr>
        <w:t>,</w:t>
      </w:r>
      <w:r w:rsidRPr="00AB5B92">
        <w:rPr>
          <w:rFonts w:ascii="Arial" w:hAnsi="Arial" w:cs="Arial"/>
          <w:sz w:val="22"/>
          <w:lang w:val="en-US"/>
        </w:rPr>
        <w:t xml:space="preserve"> etc.</w:t>
      </w:r>
    </w:p>
    <w:p w14:paraId="7BDB9529" w14:textId="77777777" w:rsidR="00F206EE" w:rsidRPr="00AB5B92" w:rsidRDefault="00F206EE" w:rsidP="003A4CED">
      <w:pPr>
        <w:numPr>
          <w:ilvl w:val="1"/>
          <w:numId w:val="20"/>
        </w:numPr>
        <w:spacing w:before="100" w:beforeAutospacing="1" w:after="100" w:afterAutospacing="1"/>
        <w:rPr>
          <w:rFonts w:ascii="Arial" w:hAnsi="Arial" w:cs="Arial"/>
          <w:sz w:val="22"/>
          <w:lang w:val="en-US"/>
        </w:rPr>
      </w:pPr>
      <w:r w:rsidRPr="00AB5B92">
        <w:rPr>
          <w:rFonts w:ascii="Arial" w:hAnsi="Arial" w:cs="Arial"/>
          <w:sz w:val="22"/>
          <w:lang w:val="en-US"/>
        </w:rPr>
        <w:t>Company email address</w:t>
      </w:r>
    </w:p>
    <w:p w14:paraId="0A7F5F81" w14:textId="77777777" w:rsidR="00F206EE" w:rsidRPr="00AB5B92" w:rsidRDefault="00F206EE" w:rsidP="003A4CED">
      <w:pPr>
        <w:numPr>
          <w:ilvl w:val="1"/>
          <w:numId w:val="20"/>
        </w:numPr>
        <w:spacing w:before="100" w:beforeAutospacing="1" w:after="100" w:afterAutospacing="1"/>
        <w:rPr>
          <w:rFonts w:ascii="Arial" w:hAnsi="Arial" w:cs="Arial"/>
          <w:sz w:val="22"/>
          <w:lang w:val="en-US"/>
        </w:rPr>
      </w:pPr>
      <w:r w:rsidRPr="00AB5B92">
        <w:rPr>
          <w:rFonts w:ascii="Arial" w:hAnsi="Arial" w:cs="Arial"/>
          <w:sz w:val="22"/>
          <w:lang w:val="en-US"/>
        </w:rPr>
        <w:t>Company Incorporation Certificate</w:t>
      </w:r>
    </w:p>
    <w:p w14:paraId="048A3D15" w14:textId="77777777" w:rsidR="00F206EE" w:rsidRPr="00AB5B92" w:rsidRDefault="00F206EE" w:rsidP="003A4CED">
      <w:pPr>
        <w:numPr>
          <w:ilvl w:val="1"/>
          <w:numId w:val="20"/>
        </w:numPr>
        <w:spacing w:before="100" w:beforeAutospacing="1" w:after="100" w:afterAutospacing="1"/>
        <w:rPr>
          <w:rFonts w:ascii="Arial" w:hAnsi="Arial" w:cs="Arial"/>
          <w:sz w:val="22"/>
          <w:lang w:val="en-US"/>
        </w:rPr>
      </w:pPr>
      <w:r w:rsidRPr="00AB5B92">
        <w:rPr>
          <w:rFonts w:ascii="Arial" w:hAnsi="Arial" w:cs="Arial"/>
          <w:sz w:val="22"/>
          <w:lang w:val="en-US"/>
        </w:rPr>
        <w:t>VAT Registration Number</w:t>
      </w:r>
    </w:p>
    <w:p w14:paraId="61A86F07" w14:textId="77777777" w:rsidR="00F206EE" w:rsidRPr="00AB5B92" w:rsidRDefault="00F206EE" w:rsidP="003A4CED">
      <w:pPr>
        <w:numPr>
          <w:ilvl w:val="1"/>
          <w:numId w:val="20"/>
        </w:numPr>
        <w:spacing w:before="100" w:beforeAutospacing="1" w:after="100" w:afterAutospacing="1"/>
        <w:rPr>
          <w:rFonts w:ascii="Arial" w:hAnsi="Arial" w:cs="Arial"/>
          <w:sz w:val="22"/>
          <w:lang w:val="en-US"/>
        </w:rPr>
      </w:pPr>
      <w:r w:rsidRPr="00AB5B92">
        <w:rPr>
          <w:rFonts w:ascii="Arial" w:hAnsi="Arial" w:cs="Arial"/>
          <w:sz w:val="22"/>
          <w:lang w:val="en-US"/>
        </w:rPr>
        <w:t>Company Organizational Structure</w:t>
      </w:r>
    </w:p>
    <w:p w14:paraId="7C3B6A64" w14:textId="77777777" w:rsidR="00F206EE" w:rsidRPr="00AB5B92" w:rsidRDefault="00F206EE" w:rsidP="003A4CED">
      <w:pPr>
        <w:numPr>
          <w:ilvl w:val="1"/>
          <w:numId w:val="20"/>
        </w:numPr>
        <w:spacing w:before="100" w:beforeAutospacing="1" w:after="100" w:afterAutospacing="1"/>
        <w:rPr>
          <w:rFonts w:ascii="Arial" w:hAnsi="Arial" w:cs="Arial"/>
          <w:sz w:val="22"/>
          <w:lang w:val="en-US"/>
        </w:rPr>
      </w:pPr>
      <w:r w:rsidRPr="00AB5B92">
        <w:rPr>
          <w:rFonts w:ascii="Arial" w:hAnsi="Arial" w:cs="Arial"/>
          <w:sz w:val="22"/>
          <w:lang w:val="en-US"/>
        </w:rPr>
        <w:t>Workmen’s compensation</w:t>
      </w:r>
    </w:p>
    <w:p w14:paraId="3163D679" w14:textId="77777777" w:rsidR="00F206EE" w:rsidRPr="00AB5B92" w:rsidRDefault="00F206EE" w:rsidP="003A4CED">
      <w:pPr>
        <w:numPr>
          <w:ilvl w:val="1"/>
          <w:numId w:val="20"/>
        </w:numPr>
        <w:spacing w:before="100" w:beforeAutospacing="1" w:after="100" w:afterAutospacing="1"/>
        <w:rPr>
          <w:rFonts w:ascii="Arial" w:hAnsi="Arial" w:cs="Arial"/>
          <w:sz w:val="22"/>
          <w:lang w:val="en-US"/>
        </w:rPr>
      </w:pPr>
      <w:r w:rsidRPr="00AB5B92">
        <w:rPr>
          <w:rFonts w:ascii="Arial" w:hAnsi="Arial" w:cs="Arial"/>
          <w:sz w:val="22"/>
          <w:lang w:val="en-US"/>
        </w:rPr>
        <w:t>NIS Certificate</w:t>
      </w:r>
    </w:p>
    <w:p w14:paraId="71572A7F" w14:textId="77777777" w:rsidR="00F206EE" w:rsidRPr="00AB5B92" w:rsidRDefault="00F206EE" w:rsidP="003A4CED">
      <w:pPr>
        <w:numPr>
          <w:ilvl w:val="0"/>
          <w:numId w:val="20"/>
        </w:numPr>
        <w:spacing w:before="100" w:beforeAutospacing="1" w:after="100" w:afterAutospacing="1"/>
        <w:rPr>
          <w:rFonts w:ascii="Arial" w:hAnsi="Arial" w:cs="Arial"/>
          <w:sz w:val="22"/>
          <w:lang w:val="en-US"/>
        </w:rPr>
      </w:pPr>
      <w:r w:rsidRPr="00AB5B92">
        <w:rPr>
          <w:rFonts w:ascii="Arial" w:hAnsi="Arial" w:cs="Arial"/>
          <w:sz w:val="22"/>
          <w:lang w:val="en-US"/>
        </w:rPr>
        <w:t>Past Projects</w:t>
      </w:r>
    </w:p>
    <w:p w14:paraId="3350183E" w14:textId="77777777" w:rsidR="00F206EE" w:rsidRPr="00AB5B92" w:rsidRDefault="00F206EE" w:rsidP="003A4CED">
      <w:pPr>
        <w:numPr>
          <w:ilvl w:val="1"/>
          <w:numId w:val="20"/>
        </w:numPr>
        <w:spacing w:before="100" w:beforeAutospacing="1" w:after="100" w:afterAutospacing="1"/>
        <w:rPr>
          <w:rFonts w:ascii="Arial" w:hAnsi="Arial" w:cs="Arial"/>
          <w:sz w:val="22"/>
          <w:lang w:val="en-US"/>
        </w:rPr>
      </w:pPr>
      <w:r w:rsidRPr="00AB5B92">
        <w:rPr>
          <w:rFonts w:ascii="Arial" w:hAnsi="Arial" w:cs="Arial"/>
          <w:sz w:val="22"/>
          <w:lang w:val="en-US"/>
        </w:rPr>
        <w:t>A listing of past projects undertaken by the company within the last ten (10) years</w:t>
      </w:r>
      <w:r w:rsidR="00AB5B92" w:rsidRPr="00AB5B92">
        <w:rPr>
          <w:rFonts w:ascii="Arial" w:hAnsi="Arial" w:cs="Arial"/>
          <w:sz w:val="22"/>
          <w:lang w:val="en-US"/>
        </w:rPr>
        <w:t xml:space="preserve"> relevant to the proposed project</w:t>
      </w:r>
    </w:p>
    <w:p w14:paraId="1566172D" w14:textId="77777777" w:rsidR="00F206EE" w:rsidRPr="00AB5B92" w:rsidRDefault="00F206EE" w:rsidP="003A4CED">
      <w:pPr>
        <w:numPr>
          <w:ilvl w:val="0"/>
          <w:numId w:val="20"/>
        </w:numPr>
        <w:spacing w:before="100" w:beforeAutospacing="1" w:after="100" w:afterAutospacing="1"/>
        <w:rPr>
          <w:rFonts w:ascii="Arial" w:hAnsi="Arial" w:cs="Arial"/>
          <w:sz w:val="22"/>
          <w:lang w:val="en-US"/>
        </w:rPr>
      </w:pPr>
      <w:r w:rsidRPr="00AB5B92">
        <w:rPr>
          <w:rFonts w:ascii="Arial" w:hAnsi="Arial" w:cs="Arial"/>
          <w:sz w:val="22"/>
          <w:lang w:val="en-US"/>
        </w:rPr>
        <w:t>Recommendations of References</w:t>
      </w:r>
    </w:p>
    <w:p w14:paraId="1C6C9568" w14:textId="7B2A12C9" w:rsidR="00F206EE" w:rsidRPr="00AB5B92" w:rsidRDefault="00F206EE" w:rsidP="003A4CED">
      <w:pPr>
        <w:numPr>
          <w:ilvl w:val="1"/>
          <w:numId w:val="20"/>
        </w:numPr>
        <w:spacing w:before="100" w:beforeAutospacing="1" w:after="100" w:afterAutospacing="1"/>
        <w:rPr>
          <w:rFonts w:ascii="Arial" w:hAnsi="Arial" w:cs="Arial"/>
          <w:sz w:val="22"/>
          <w:lang w:val="en-US"/>
        </w:rPr>
      </w:pPr>
      <w:r w:rsidRPr="00AB5B92">
        <w:rPr>
          <w:rFonts w:ascii="Arial" w:hAnsi="Arial" w:cs="Arial"/>
          <w:sz w:val="22"/>
          <w:lang w:val="en-US"/>
        </w:rPr>
        <w:t>Recommendations or references from a minimum of two (2) companies</w:t>
      </w:r>
      <w:r w:rsidR="00ED7A10">
        <w:rPr>
          <w:rFonts w:ascii="Arial" w:hAnsi="Arial" w:cs="Arial"/>
          <w:sz w:val="22"/>
          <w:lang w:val="en-US"/>
        </w:rPr>
        <w:t xml:space="preserve"> for whom similar studies were undertaken</w:t>
      </w:r>
      <w:r w:rsidR="00E84ACA" w:rsidRPr="00AB5B92">
        <w:rPr>
          <w:rFonts w:ascii="Arial" w:hAnsi="Arial" w:cs="Arial"/>
          <w:sz w:val="22"/>
          <w:lang w:val="en-US"/>
        </w:rPr>
        <w:t>.</w:t>
      </w:r>
    </w:p>
    <w:p w14:paraId="7FF5669D" w14:textId="77777777" w:rsidR="00A720D5" w:rsidRPr="00AB5B92" w:rsidRDefault="00F206EE" w:rsidP="5D171615">
      <w:pPr>
        <w:numPr>
          <w:ilvl w:val="0"/>
          <w:numId w:val="20"/>
        </w:numPr>
        <w:spacing w:before="100" w:beforeAutospacing="1" w:after="100" w:afterAutospacing="1"/>
        <w:rPr>
          <w:rFonts w:ascii="Arial" w:hAnsi="Arial" w:cs="Arial"/>
          <w:sz w:val="22"/>
          <w:szCs w:val="22"/>
          <w:lang w:val="en-US"/>
        </w:rPr>
      </w:pPr>
      <w:r w:rsidRPr="5D171615">
        <w:rPr>
          <w:rFonts w:ascii="Arial" w:hAnsi="Arial" w:cs="Arial"/>
          <w:sz w:val="22"/>
          <w:szCs w:val="22"/>
          <w:lang w:val="en-US"/>
        </w:rPr>
        <w:t>Company</w:t>
      </w:r>
      <w:r w:rsidR="00A94A4D" w:rsidRPr="5D171615">
        <w:rPr>
          <w:rFonts w:ascii="Arial" w:hAnsi="Arial" w:cs="Arial"/>
          <w:sz w:val="22"/>
          <w:szCs w:val="22"/>
          <w:lang w:val="en-US"/>
        </w:rPr>
        <w:t xml:space="preserve"> </w:t>
      </w:r>
      <w:r w:rsidR="003C755C" w:rsidRPr="5D171615">
        <w:rPr>
          <w:rFonts w:ascii="Arial" w:hAnsi="Arial" w:cs="Arial"/>
          <w:sz w:val="22"/>
          <w:szCs w:val="22"/>
          <w:lang w:val="en-US"/>
        </w:rPr>
        <w:t>C</w:t>
      </w:r>
      <w:r w:rsidR="00A94A4D" w:rsidRPr="5D171615">
        <w:rPr>
          <w:rFonts w:ascii="Arial" w:hAnsi="Arial" w:cs="Arial"/>
          <w:sz w:val="22"/>
          <w:szCs w:val="22"/>
          <w:lang w:val="en-US"/>
        </w:rPr>
        <w:t xml:space="preserve">urriculum </w:t>
      </w:r>
      <w:r w:rsidR="003C755C" w:rsidRPr="5D171615">
        <w:rPr>
          <w:rFonts w:ascii="Arial" w:hAnsi="Arial" w:cs="Arial"/>
          <w:sz w:val="22"/>
          <w:szCs w:val="22"/>
          <w:lang w:val="en-US"/>
        </w:rPr>
        <w:t>V</w:t>
      </w:r>
      <w:r w:rsidR="00A94A4D" w:rsidRPr="5D171615">
        <w:rPr>
          <w:rFonts w:ascii="Arial" w:hAnsi="Arial" w:cs="Arial"/>
          <w:sz w:val="22"/>
          <w:szCs w:val="22"/>
          <w:lang w:val="en-US"/>
        </w:rPr>
        <w:t>itae</w:t>
      </w:r>
    </w:p>
    <w:p w14:paraId="0546FBA9" w14:textId="3F06C655" w:rsidR="5D171615" w:rsidRDefault="5D171615" w:rsidP="5D171615">
      <w:pPr>
        <w:pStyle w:val="Subtitle"/>
        <w:jc w:val="left"/>
        <w:rPr>
          <w:rFonts w:ascii="Arial" w:hAnsi="Arial" w:cs="Arial"/>
          <w:u w:val="single"/>
        </w:rPr>
      </w:pPr>
    </w:p>
    <w:p w14:paraId="50B6C980" w14:textId="77777777" w:rsidR="00A720D5" w:rsidRPr="00AB5B92" w:rsidRDefault="00A720D5" w:rsidP="00FC06AF">
      <w:pPr>
        <w:pStyle w:val="Subtitle"/>
        <w:jc w:val="left"/>
        <w:rPr>
          <w:rFonts w:ascii="Arial" w:hAnsi="Arial" w:cs="Arial"/>
          <w:u w:val="single"/>
        </w:rPr>
      </w:pPr>
      <w:r w:rsidRPr="00AB5B92">
        <w:rPr>
          <w:rFonts w:ascii="Arial" w:hAnsi="Arial" w:cs="Arial"/>
          <w:u w:val="single"/>
        </w:rPr>
        <w:t>Project Team</w:t>
      </w:r>
    </w:p>
    <w:p w14:paraId="4B71EB2B" w14:textId="77777777" w:rsidR="00AB5B92" w:rsidRPr="00AB5B92" w:rsidRDefault="002466F8" w:rsidP="00AB5B92">
      <w:pPr>
        <w:jc w:val="both"/>
        <w:rPr>
          <w:rFonts w:ascii="Arial" w:hAnsi="Arial" w:cs="Arial"/>
        </w:rPr>
      </w:pPr>
      <w:r w:rsidRPr="00AB5B92">
        <w:rPr>
          <w:rFonts w:ascii="Arial" w:hAnsi="Arial" w:cs="Arial"/>
          <w:sz w:val="22"/>
          <w:szCs w:val="22"/>
          <w:lang w:val="en-US"/>
        </w:rPr>
        <w:t xml:space="preserve">The Consultant must provide a project specific organizational chart showing the reporting relationship within the project team. </w:t>
      </w:r>
    </w:p>
    <w:p w14:paraId="6F8BD81B" w14:textId="74BAD6BC" w:rsidR="00AB5B92" w:rsidRPr="00AB5B92" w:rsidRDefault="00AB5B92" w:rsidP="5D171615">
      <w:pPr>
        <w:pStyle w:val="body-text"/>
        <w:spacing w:before="0" w:beforeAutospacing="0" w:after="0" w:afterAutospacing="0" w:line="276" w:lineRule="auto"/>
        <w:rPr>
          <w:rFonts w:ascii="Arial" w:hAnsi="Arial" w:cs="Arial"/>
          <w:sz w:val="22"/>
          <w:szCs w:val="22"/>
        </w:rPr>
      </w:pPr>
      <w:r w:rsidRPr="5D171615">
        <w:rPr>
          <w:rFonts w:ascii="Arial" w:hAnsi="Arial" w:cs="Arial"/>
          <w:sz w:val="22"/>
          <w:szCs w:val="22"/>
        </w:rPr>
        <w:t xml:space="preserve">It is expected that the core specialist inputs will include but are not limited to the following disciplines: </w:t>
      </w:r>
    </w:p>
    <w:p w14:paraId="7A71D223" w14:textId="77777777" w:rsidR="00AB5B92" w:rsidRPr="00AB5B92" w:rsidRDefault="00AB5B92" w:rsidP="00AB5B92">
      <w:pPr>
        <w:pStyle w:val="body-text"/>
        <w:numPr>
          <w:ilvl w:val="0"/>
          <w:numId w:val="19"/>
        </w:numPr>
        <w:spacing w:before="0" w:beforeAutospacing="0" w:after="0" w:afterAutospacing="0" w:line="276" w:lineRule="auto"/>
        <w:rPr>
          <w:rFonts w:ascii="Arial" w:hAnsi="Arial" w:cs="Arial"/>
          <w:sz w:val="22"/>
          <w:szCs w:val="22"/>
        </w:rPr>
      </w:pPr>
      <w:r w:rsidRPr="00AB5B92">
        <w:rPr>
          <w:rFonts w:ascii="Arial" w:hAnsi="Arial" w:cs="Arial"/>
          <w:sz w:val="22"/>
          <w:szCs w:val="22"/>
        </w:rPr>
        <w:t>Natural Science</w:t>
      </w:r>
    </w:p>
    <w:p w14:paraId="1F499FE6" w14:textId="77777777" w:rsidR="00AB5B92" w:rsidRPr="00AB5B92" w:rsidRDefault="00AB5B92" w:rsidP="00AB5B92">
      <w:pPr>
        <w:pStyle w:val="body-text"/>
        <w:numPr>
          <w:ilvl w:val="0"/>
          <w:numId w:val="19"/>
        </w:numPr>
        <w:spacing w:before="0" w:beforeAutospacing="0" w:after="0" w:afterAutospacing="0" w:line="276" w:lineRule="auto"/>
        <w:rPr>
          <w:rFonts w:ascii="Arial" w:hAnsi="Arial" w:cs="Arial"/>
          <w:sz w:val="22"/>
          <w:szCs w:val="22"/>
        </w:rPr>
      </w:pPr>
      <w:r w:rsidRPr="00AB5B92">
        <w:rPr>
          <w:rFonts w:ascii="Arial" w:hAnsi="Arial" w:cs="Arial"/>
          <w:sz w:val="22"/>
          <w:szCs w:val="22"/>
        </w:rPr>
        <w:t>Environmental Science / Environmental Management</w:t>
      </w:r>
    </w:p>
    <w:p w14:paraId="6ACAF2A7" w14:textId="77777777" w:rsidR="00AB5B92" w:rsidRPr="00AB5B92" w:rsidRDefault="00AB5B92" w:rsidP="00AB5B92">
      <w:pPr>
        <w:pStyle w:val="body-text"/>
        <w:numPr>
          <w:ilvl w:val="0"/>
          <w:numId w:val="19"/>
        </w:numPr>
        <w:spacing w:before="0" w:beforeAutospacing="0" w:after="0" w:afterAutospacing="0" w:line="276" w:lineRule="auto"/>
        <w:rPr>
          <w:rFonts w:ascii="Arial" w:hAnsi="Arial" w:cs="Arial"/>
          <w:sz w:val="22"/>
          <w:szCs w:val="22"/>
        </w:rPr>
      </w:pPr>
      <w:r w:rsidRPr="00AB5B92">
        <w:rPr>
          <w:rFonts w:ascii="Arial" w:hAnsi="Arial" w:cs="Arial"/>
          <w:sz w:val="22"/>
          <w:szCs w:val="22"/>
        </w:rPr>
        <w:t>Environmental Engineering/ Civil Engineering / Chemical Engineering</w:t>
      </w:r>
    </w:p>
    <w:p w14:paraId="475EB99C" w14:textId="77777777" w:rsidR="00AB5B92" w:rsidRPr="00AB5B92" w:rsidRDefault="00AB5B92" w:rsidP="00AB5B92">
      <w:pPr>
        <w:pStyle w:val="body-text"/>
        <w:numPr>
          <w:ilvl w:val="0"/>
          <w:numId w:val="19"/>
        </w:numPr>
        <w:spacing w:before="0" w:beforeAutospacing="0" w:after="0" w:afterAutospacing="0" w:line="276" w:lineRule="auto"/>
        <w:rPr>
          <w:rFonts w:ascii="Arial" w:hAnsi="Arial" w:cs="Arial"/>
          <w:sz w:val="22"/>
          <w:szCs w:val="22"/>
        </w:rPr>
      </w:pPr>
      <w:r w:rsidRPr="00AB5B92">
        <w:rPr>
          <w:rFonts w:ascii="Arial" w:hAnsi="Arial" w:cs="Arial"/>
          <w:sz w:val="22"/>
          <w:szCs w:val="22"/>
        </w:rPr>
        <w:t>Waste Specialist</w:t>
      </w:r>
    </w:p>
    <w:p w14:paraId="78A81123" w14:textId="77777777" w:rsidR="00AB5B92" w:rsidRPr="00AB5B92" w:rsidRDefault="00AB5B92" w:rsidP="00AB5B92">
      <w:pPr>
        <w:pStyle w:val="body-text"/>
        <w:numPr>
          <w:ilvl w:val="0"/>
          <w:numId w:val="19"/>
        </w:numPr>
        <w:spacing w:before="0" w:beforeAutospacing="0" w:after="0" w:afterAutospacing="0" w:line="276" w:lineRule="auto"/>
        <w:rPr>
          <w:rFonts w:ascii="Arial" w:hAnsi="Arial" w:cs="Arial"/>
          <w:sz w:val="22"/>
          <w:szCs w:val="22"/>
        </w:rPr>
      </w:pPr>
      <w:r w:rsidRPr="00AB5B92">
        <w:rPr>
          <w:rFonts w:ascii="Arial" w:hAnsi="Arial" w:cs="Arial"/>
          <w:sz w:val="22"/>
          <w:szCs w:val="22"/>
        </w:rPr>
        <w:t>Population Specialist</w:t>
      </w:r>
    </w:p>
    <w:p w14:paraId="1D55C3D6" w14:textId="77777777" w:rsidR="00AB5B92" w:rsidRPr="00AB5B92" w:rsidRDefault="00AB5B92" w:rsidP="00AB5B92">
      <w:pPr>
        <w:pStyle w:val="body-text"/>
        <w:numPr>
          <w:ilvl w:val="0"/>
          <w:numId w:val="19"/>
        </w:numPr>
        <w:spacing w:before="0" w:beforeAutospacing="0" w:after="0" w:afterAutospacing="0" w:line="276" w:lineRule="auto"/>
        <w:rPr>
          <w:rFonts w:ascii="Arial" w:hAnsi="Arial" w:cs="Arial"/>
          <w:sz w:val="22"/>
          <w:szCs w:val="22"/>
        </w:rPr>
      </w:pPr>
      <w:r w:rsidRPr="00AB5B92">
        <w:rPr>
          <w:rFonts w:ascii="Arial" w:hAnsi="Arial" w:cs="Arial"/>
          <w:sz w:val="22"/>
          <w:szCs w:val="22"/>
        </w:rPr>
        <w:t>Land use Planner</w:t>
      </w:r>
    </w:p>
    <w:p w14:paraId="37861FD1" w14:textId="1B451947" w:rsidR="00AB5B92" w:rsidRDefault="00AB5B92" w:rsidP="5D171615">
      <w:pPr>
        <w:pStyle w:val="body-text"/>
        <w:numPr>
          <w:ilvl w:val="0"/>
          <w:numId w:val="19"/>
        </w:numPr>
        <w:spacing w:before="0" w:beforeAutospacing="0" w:after="0" w:afterAutospacing="0" w:line="276" w:lineRule="auto"/>
        <w:rPr>
          <w:rFonts w:ascii="Arial" w:hAnsi="Arial" w:cs="Arial"/>
          <w:sz w:val="22"/>
          <w:szCs w:val="22"/>
        </w:rPr>
      </w:pPr>
      <w:r w:rsidRPr="5D171615">
        <w:rPr>
          <w:rFonts w:ascii="Arial" w:hAnsi="Arial" w:cs="Arial"/>
          <w:sz w:val="22"/>
          <w:szCs w:val="22"/>
        </w:rPr>
        <w:t>Statisti</w:t>
      </w:r>
      <w:r w:rsidR="1E57D1B2" w:rsidRPr="5D171615">
        <w:rPr>
          <w:rFonts w:ascii="Arial" w:hAnsi="Arial" w:cs="Arial"/>
          <w:sz w:val="22"/>
          <w:szCs w:val="22"/>
        </w:rPr>
        <w:t>cian</w:t>
      </w:r>
    </w:p>
    <w:p w14:paraId="73F2580A" w14:textId="77777777" w:rsidR="00AB5B92" w:rsidRPr="00AB5B92" w:rsidRDefault="00AB5B92" w:rsidP="00AB5B92">
      <w:pPr>
        <w:pStyle w:val="body-text"/>
        <w:numPr>
          <w:ilvl w:val="0"/>
          <w:numId w:val="19"/>
        </w:numPr>
        <w:spacing w:before="0" w:beforeAutospacing="0" w:after="0" w:afterAutospacing="0" w:line="276" w:lineRule="auto"/>
        <w:rPr>
          <w:rFonts w:ascii="Arial" w:hAnsi="Arial" w:cs="Arial"/>
          <w:sz w:val="22"/>
          <w:szCs w:val="22"/>
        </w:rPr>
      </w:pPr>
      <w:r w:rsidRPr="00AB5B92">
        <w:rPr>
          <w:rFonts w:ascii="Arial" w:hAnsi="Arial" w:cs="Arial"/>
          <w:sz w:val="22"/>
          <w:szCs w:val="22"/>
        </w:rPr>
        <w:t>Information Technology</w:t>
      </w:r>
    </w:p>
    <w:p w14:paraId="09D41C41" w14:textId="5C59DB5F" w:rsidR="00FC06AF" w:rsidRPr="00AB5B92" w:rsidRDefault="00FC06AF" w:rsidP="5D171615">
      <w:pPr>
        <w:spacing w:before="240"/>
        <w:ind w:left="63"/>
        <w:jc w:val="both"/>
        <w:rPr>
          <w:rFonts w:ascii="Arial" w:hAnsi="Arial" w:cs="Arial"/>
          <w:sz w:val="22"/>
          <w:szCs w:val="22"/>
          <w:lang w:val="en-US"/>
        </w:rPr>
      </w:pPr>
      <w:r w:rsidRPr="5D171615">
        <w:rPr>
          <w:rFonts w:ascii="Arial" w:hAnsi="Arial" w:cs="Arial"/>
          <w:sz w:val="22"/>
          <w:szCs w:val="22"/>
          <w:lang w:val="en-US"/>
        </w:rPr>
        <w:t xml:space="preserve">The </w:t>
      </w:r>
      <w:r w:rsidR="00AB5B92" w:rsidRPr="5D171615">
        <w:rPr>
          <w:rFonts w:ascii="Arial" w:hAnsi="Arial" w:cs="Arial"/>
          <w:sz w:val="22"/>
          <w:szCs w:val="22"/>
          <w:lang w:val="en-US"/>
        </w:rPr>
        <w:t xml:space="preserve">signed </w:t>
      </w:r>
      <w:r w:rsidR="4B658EC4" w:rsidRPr="5D171615">
        <w:rPr>
          <w:rFonts w:ascii="Arial" w:hAnsi="Arial" w:cs="Arial"/>
          <w:sz w:val="22"/>
          <w:szCs w:val="22"/>
          <w:lang w:val="en-US"/>
        </w:rPr>
        <w:t xml:space="preserve">and dated </w:t>
      </w:r>
      <w:r w:rsidRPr="5D171615">
        <w:rPr>
          <w:rFonts w:ascii="Arial" w:hAnsi="Arial" w:cs="Arial"/>
          <w:sz w:val="22"/>
          <w:szCs w:val="22"/>
          <w:lang w:val="en-US"/>
        </w:rPr>
        <w:t xml:space="preserve">curriculum vitae for all </w:t>
      </w:r>
      <w:r w:rsidR="00BE12A6" w:rsidRPr="5D171615">
        <w:rPr>
          <w:rFonts w:ascii="Arial" w:hAnsi="Arial" w:cs="Arial"/>
          <w:sz w:val="22"/>
          <w:szCs w:val="22"/>
          <w:lang w:val="en-US"/>
        </w:rPr>
        <w:t>pertinent</w:t>
      </w:r>
      <w:r w:rsidRPr="5D171615">
        <w:rPr>
          <w:rFonts w:ascii="Arial" w:hAnsi="Arial" w:cs="Arial"/>
          <w:sz w:val="22"/>
          <w:szCs w:val="22"/>
          <w:lang w:val="en-US"/>
        </w:rPr>
        <w:t xml:space="preserve"> members of the project team </w:t>
      </w:r>
      <w:r w:rsidR="001D7322" w:rsidRPr="5D171615">
        <w:rPr>
          <w:rFonts w:ascii="Arial" w:hAnsi="Arial" w:cs="Arial"/>
          <w:sz w:val="22"/>
          <w:szCs w:val="22"/>
          <w:lang w:val="en-US"/>
        </w:rPr>
        <w:t>must be</w:t>
      </w:r>
      <w:r w:rsidR="2038D29A" w:rsidRPr="5D171615">
        <w:rPr>
          <w:rFonts w:ascii="Arial" w:hAnsi="Arial" w:cs="Arial"/>
          <w:sz w:val="22"/>
          <w:szCs w:val="22"/>
          <w:lang w:val="en-US"/>
        </w:rPr>
        <w:t xml:space="preserve"> </w:t>
      </w:r>
      <w:r w:rsidR="001D7322" w:rsidRPr="5D171615">
        <w:rPr>
          <w:rFonts w:ascii="Arial" w:hAnsi="Arial" w:cs="Arial"/>
          <w:sz w:val="22"/>
          <w:szCs w:val="22"/>
          <w:lang w:val="en-US"/>
        </w:rPr>
        <w:t>submitted.</w:t>
      </w:r>
    </w:p>
    <w:p w14:paraId="2613E9C1" w14:textId="77777777" w:rsidR="000462DD" w:rsidRDefault="000462DD" w:rsidP="00FC06AF">
      <w:pPr>
        <w:pStyle w:val="Subtitle"/>
        <w:jc w:val="left"/>
      </w:pPr>
    </w:p>
    <w:sectPr w:rsidR="000462DD" w:rsidSect="00B23662">
      <w:headerReference w:type="default" r:id="rId12"/>
      <w:footerReference w:type="even" r:id="rId13"/>
      <w:footerReference w:type="default" r:id="rId14"/>
      <w:pgSz w:w="11907" w:h="16839" w:code="9"/>
      <w:pgMar w:top="1152" w:right="1440" w:bottom="1152"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38741" w14:textId="77777777" w:rsidR="00953C70" w:rsidRDefault="00953C70">
      <w:r>
        <w:separator/>
      </w:r>
    </w:p>
  </w:endnote>
  <w:endnote w:type="continuationSeparator" w:id="0">
    <w:p w14:paraId="3B22ECC3" w14:textId="77777777" w:rsidR="00953C70" w:rsidRDefault="00953C70">
      <w:r>
        <w:continuationSeparator/>
      </w:r>
    </w:p>
  </w:endnote>
  <w:endnote w:type="continuationNotice" w:id="1">
    <w:p w14:paraId="02809DDD" w14:textId="77777777" w:rsidR="00953C70" w:rsidRDefault="00953C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8121" w14:textId="77777777" w:rsidR="00A4471A" w:rsidRDefault="00A4471A" w:rsidP="00D840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E6DD4E" w14:textId="77777777" w:rsidR="00A4471A" w:rsidRDefault="00A4471A" w:rsidP="00D840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C7B5B" w14:textId="77777777" w:rsidR="00A4471A" w:rsidRDefault="00A4471A" w:rsidP="00D840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437C">
      <w:rPr>
        <w:rStyle w:val="PageNumber"/>
        <w:noProof/>
      </w:rPr>
      <w:t>8</w:t>
    </w:r>
    <w:r>
      <w:rPr>
        <w:rStyle w:val="PageNumber"/>
      </w:rPr>
      <w:fldChar w:fldCharType="end"/>
    </w:r>
  </w:p>
  <w:p w14:paraId="5B2F9378" w14:textId="77777777" w:rsidR="00A4471A" w:rsidRDefault="00A4471A" w:rsidP="00D840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38FDF3" w14:textId="77777777" w:rsidR="00953C70" w:rsidRDefault="00953C70">
      <w:r>
        <w:separator/>
      </w:r>
    </w:p>
  </w:footnote>
  <w:footnote w:type="continuationSeparator" w:id="0">
    <w:p w14:paraId="43571565" w14:textId="77777777" w:rsidR="00953C70" w:rsidRDefault="00953C70">
      <w:r>
        <w:continuationSeparator/>
      </w:r>
    </w:p>
  </w:footnote>
  <w:footnote w:type="continuationNotice" w:id="1">
    <w:p w14:paraId="71E76CD1" w14:textId="77777777" w:rsidR="00953C70" w:rsidRDefault="00953C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67FDB" w14:textId="3198115C" w:rsidR="001C2C86" w:rsidRPr="001C2C86" w:rsidRDefault="004028C3" w:rsidP="00D644B5">
    <w:pPr>
      <w:jc w:val="center"/>
      <w:rPr>
        <w:rFonts w:ascii="Arial" w:hAnsi="Arial" w:cs="Arial"/>
        <w:b/>
        <w:sz w:val="16"/>
        <w:szCs w:val="16"/>
      </w:rPr>
    </w:pPr>
    <w:r w:rsidRPr="001C2C86">
      <w:rPr>
        <w:rFonts w:ascii="Arial" w:hAnsi="Arial" w:cs="Arial"/>
        <w:b/>
        <w:noProof/>
        <w:sz w:val="16"/>
        <w:szCs w:val="16"/>
      </w:rPr>
      <w:drawing>
        <wp:anchor distT="0" distB="0" distL="114300" distR="114300" simplePos="0" relativeHeight="251657216" behindDoc="1" locked="0" layoutInCell="1" allowOverlap="1" wp14:anchorId="7FC072CB" wp14:editId="07777777">
          <wp:simplePos x="0" y="0"/>
          <wp:positionH relativeFrom="column">
            <wp:posOffset>-317500</wp:posOffset>
          </wp:positionH>
          <wp:positionV relativeFrom="paragraph">
            <wp:posOffset>-107315</wp:posOffset>
          </wp:positionV>
          <wp:extent cx="355600" cy="457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6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C2C86" w:rsidRPr="001C2C86">
      <w:rPr>
        <w:rFonts w:ascii="Arial" w:hAnsi="Arial" w:cs="Arial"/>
        <w:b/>
        <w:noProof/>
        <w:sz w:val="16"/>
        <w:szCs w:val="16"/>
      </w:rPr>
      <w:t>Terms of Refernce</w:t>
    </w:r>
    <w:r w:rsidR="001C2C86" w:rsidRPr="001C2C86">
      <w:rPr>
        <w:rFonts w:ascii="Arial" w:hAnsi="Arial" w:cs="Arial"/>
        <w:b/>
        <w:sz w:val="16"/>
        <w:szCs w:val="16"/>
      </w:rPr>
      <w:t xml:space="preserve"> </w:t>
    </w:r>
    <w:r w:rsidR="001C2C86">
      <w:rPr>
        <w:rFonts w:ascii="Arial" w:hAnsi="Arial" w:cs="Arial"/>
        <w:b/>
        <w:sz w:val="16"/>
        <w:szCs w:val="16"/>
      </w:rPr>
      <w:t>f</w:t>
    </w:r>
    <w:r w:rsidR="001C2C86" w:rsidRPr="001C2C86">
      <w:rPr>
        <w:rFonts w:ascii="Arial" w:hAnsi="Arial" w:cs="Arial"/>
        <w:b/>
        <w:sz w:val="16"/>
        <w:szCs w:val="16"/>
      </w:rPr>
      <w:t>or</w:t>
    </w:r>
    <w:r w:rsidR="00146F79" w:rsidRPr="001C2C86">
      <w:rPr>
        <w:rFonts w:ascii="Arial" w:hAnsi="Arial" w:cs="Arial"/>
        <w:b/>
        <w:sz w:val="16"/>
        <w:szCs w:val="16"/>
      </w:rPr>
      <w:t xml:space="preserve"> </w:t>
    </w:r>
    <w:r w:rsidR="00AB5B92" w:rsidRPr="00AB5B92">
      <w:rPr>
        <w:rFonts w:ascii="Arial" w:hAnsi="Arial" w:cs="Arial"/>
        <w:sz w:val="16"/>
        <w:szCs w:val="16"/>
        <w:lang w:val="en-TT"/>
      </w:rPr>
      <w:t xml:space="preserve">Waste Quantification, Characterization </w:t>
    </w:r>
    <w:r w:rsidR="00D644B5" w:rsidRPr="00AB5B92">
      <w:rPr>
        <w:rFonts w:ascii="Arial" w:hAnsi="Arial" w:cs="Arial"/>
        <w:sz w:val="16"/>
        <w:szCs w:val="16"/>
        <w:lang w:val="en-TT"/>
      </w:rPr>
      <w:t>and</w:t>
    </w:r>
    <w:r w:rsidR="00AB5B92" w:rsidRPr="00AB5B92">
      <w:rPr>
        <w:rFonts w:ascii="Arial" w:hAnsi="Arial" w:cs="Arial"/>
        <w:sz w:val="16"/>
        <w:szCs w:val="16"/>
        <w:lang w:val="en-TT"/>
      </w:rPr>
      <w:t xml:space="preserve"> Centroid Study</w:t>
    </w:r>
    <w:r w:rsidR="00AB5B92">
      <w:rPr>
        <w:rFonts w:ascii="Arial" w:hAnsi="Arial" w:cs="Arial"/>
        <w:sz w:val="16"/>
        <w:szCs w:val="16"/>
        <w:lang w:val="en-TT"/>
      </w:rPr>
      <w:t xml:space="preserve"> in Trinidad</w:t>
    </w:r>
  </w:p>
  <w:p w14:paraId="7D3BEE8F" w14:textId="77777777" w:rsidR="00A4471A" w:rsidRPr="003D4752" w:rsidRDefault="00A4471A" w:rsidP="003D4752">
    <w:pPr>
      <w:rPr>
        <w:rFonts w:ascii="Arial" w:hAnsi="Arial"/>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pStyle w:val="Legal1"/>
      <w:lvlText w:val="%1"/>
      <w:lvlJc w:val="left"/>
      <w:pPr>
        <w:tabs>
          <w:tab w:val="num" w:pos="720"/>
        </w:tabs>
        <w:ind w:left="720" w:hanging="720"/>
      </w:pPr>
      <w:rPr>
        <w:rFonts w:ascii="Arial" w:hAnsi="Arial" w:cs="Arial"/>
        <w:b/>
        <w:sz w:val="28"/>
        <w:szCs w:val="28"/>
      </w:rPr>
    </w:lvl>
    <w:lvl w:ilvl="1">
      <w:start w:val="1"/>
      <w:numFmt w:val="decimal"/>
      <w:pStyle w:val="Legal2"/>
      <w:lvlText w:val="%1.%2"/>
      <w:lvlJc w:val="left"/>
      <w:pPr>
        <w:tabs>
          <w:tab w:val="num" w:pos="720"/>
        </w:tabs>
        <w:ind w:left="720" w:hanging="720"/>
      </w:pPr>
      <w:rPr>
        <w:b/>
        <w:sz w:val="22"/>
        <w:szCs w:val="22"/>
      </w:rPr>
    </w:lvl>
    <w:lvl w:ilvl="2">
      <w:start w:val="1"/>
      <w:numFmt w:val="decimal"/>
      <w:pStyle w:val="Legal3"/>
      <w:lvlText w:val="%1.%2.%3"/>
      <w:lvlJc w:val="left"/>
      <w:pPr>
        <w:tabs>
          <w:tab w:val="num" w:pos="720"/>
        </w:tabs>
        <w:ind w:left="720" w:hanging="720"/>
      </w:pPr>
    </w:lvl>
    <w:lvl w:ilvl="3">
      <w:start w:val="1"/>
      <w:numFmt w:val="decimal"/>
      <w:pStyle w:val="Legal4"/>
      <w:lvlText w:val="%1.%2.%3.%4"/>
      <w:lvlJc w:val="left"/>
      <w:pPr>
        <w:tabs>
          <w:tab w:val="num" w:pos="720"/>
        </w:tabs>
        <w:ind w:left="720" w:hanging="720"/>
      </w:pPr>
    </w:lvl>
    <w:lvl w:ilvl="4">
      <w:start w:val="1"/>
      <w:numFmt w:val="decimal"/>
      <w:pStyle w:val="Legal5"/>
      <w:lvlText w:val="%5)"/>
      <w:lvlJc w:val="left"/>
      <w:pPr>
        <w:tabs>
          <w:tab w:val="num" w:pos="720"/>
        </w:tabs>
        <w:ind w:left="720" w:hanging="720"/>
      </w:pPr>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pStyle w:val="Level1"/>
      <w:lvlText w:val="%1."/>
      <w:lvlJc w:val="left"/>
      <w:pPr>
        <w:tabs>
          <w:tab w:val="num" w:pos="720"/>
        </w:tabs>
        <w:ind w:left="6480" w:hanging="6480"/>
      </w:pPr>
      <w:rPr>
        <w:rFonts w:ascii="Times New Roman" w:hAnsi="Times New Roman" w:cs="Times New Roman"/>
        <w:sz w:val="24"/>
        <w:szCs w:val="24"/>
      </w:rPr>
    </w:lvl>
    <w:lvl w:ilvl="1">
      <w:start w:val="1"/>
      <w:numFmt w:val="low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2220CFC"/>
    <w:multiLevelType w:val="hybridMultilevel"/>
    <w:tmpl w:val="938CDBB0"/>
    <w:lvl w:ilvl="0" w:tplc="2C090005">
      <w:start w:val="1"/>
      <w:numFmt w:val="bullet"/>
      <w:lvlText w:val=""/>
      <w:lvlJc w:val="left"/>
      <w:pPr>
        <w:ind w:left="1800" w:hanging="360"/>
      </w:pPr>
      <w:rPr>
        <w:rFonts w:ascii="Wingdings" w:hAnsi="Wingdings" w:hint="default"/>
      </w:rPr>
    </w:lvl>
    <w:lvl w:ilvl="1" w:tplc="2C090003">
      <w:start w:val="1"/>
      <w:numFmt w:val="bullet"/>
      <w:lvlText w:val="o"/>
      <w:lvlJc w:val="left"/>
      <w:pPr>
        <w:ind w:left="2520" w:hanging="360"/>
      </w:pPr>
      <w:rPr>
        <w:rFonts w:ascii="Courier New" w:hAnsi="Courier New" w:cs="Courier New" w:hint="default"/>
      </w:rPr>
    </w:lvl>
    <w:lvl w:ilvl="2" w:tplc="2C090005" w:tentative="1">
      <w:start w:val="1"/>
      <w:numFmt w:val="bullet"/>
      <w:lvlText w:val=""/>
      <w:lvlJc w:val="left"/>
      <w:pPr>
        <w:ind w:left="3240" w:hanging="360"/>
      </w:pPr>
      <w:rPr>
        <w:rFonts w:ascii="Wingdings" w:hAnsi="Wingdings" w:hint="default"/>
      </w:rPr>
    </w:lvl>
    <w:lvl w:ilvl="3" w:tplc="2C090001" w:tentative="1">
      <w:start w:val="1"/>
      <w:numFmt w:val="bullet"/>
      <w:lvlText w:val=""/>
      <w:lvlJc w:val="left"/>
      <w:pPr>
        <w:ind w:left="3960" w:hanging="360"/>
      </w:pPr>
      <w:rPr>
        <w:rFonts w:ascii="Symbol" w:hAnsi="Symbol" w:hint="default"/>
      </w:rPr>
    </w:lvl>
    <w:lvl w:ilvl="4" w:tplc="2C090003" w:tentative="1">
      <w:start w:val="1"/>
      <w:numFmt w:val="bullet"/>
      <w:lvlText w:val="o"/>
      <w:lvlJc w:val="left"/>
      <w:pPr>
        <w:ind w:left="4680" w:hanging="360"/>
      </w:pPr>
      <w:rPr>
        <w:rFonts w:ascii="Courier New" w:hAnsi="Courier New" w:cs="Courier New" w:hint="default"/>
      </w:rPr>
    </w:lvl>
    <w:lvl w:ilvl="5" w:tplc="2C090005" w:tentative="1">
      <w:start w:val="1"/>
      <w:numFmt w:val="bullet"/>
      <w:lvlText w:val=""/>
      <w:lvlJc w:val="left"/>
      <w:pPr>
        <w:ind w:left="5400" w:hanging="360"/>
      </w:pPr>
      <w:rPr>
        <w:rFonts w:ascii="Wingdings" w:hAnsi="Wingdings" w:hint="default"/>
      </w:rPr>
    </w:lvl>
    <w:lvl w:ilvl="6" w:tplc="2C090001" w:tentative="1">
      <w:start w:val="1"/>
      <w:numFmt w:val="bullet"/>
      <w:lvlText w:val=""/>
      <w:lvlJc w:val="left"/>
      <w:pPr>
        <w:ind w:left="6120" w:hanging="360"/>
      </w:pPr>
      <w:rPr>
        <w:rFonts w:ascii="Symbol" w:hAnsi="Symbol" w:hint="default"/>
      </w:rPr>
    </w:lvl>
    <w:lvl w:ilvl="7" w:tplc="2C090003" w:tentative="1">
      <w:start w:val="1"/>
      <w:numFmt w:val="bullet"/>
      <w:lvlText w:val="o"/>
      <w:lvlJc w:val="left"/>
      <w:pPr>
        <w:ind w:left="6840" w:hanging="360"/>
      </w:pPr>
      <w:rPr>
        <w:rFonts w:ascii="Courier New" w:hAnsi="Courier New" w:cs="Courier New" w:hint="default"/>
      </w:rPr>
    </w:lvl>
    <w:lvl w:ilvl="8" w:tplc="2C090005" w:tentative="1">
      <w:start w:val="1"/>
      <w:numFmt w:val="bullet"/>
      <w:lvlText w:val=""/>
      <w:lvlJc w:val="left"/>
      <w:pPr>
        <w:ind w:left="7560" w:hanging="360"/>
      </w:pPr>
      <w:rPr>
        <w:rFonts w:ascii="Wingdings" w:hAnsi="Wingdings" w:hint="default"/>
      </w:rPr>
    </w:lvl>
  </w:abstractNum>
  <w:abstractNum w:abstractNumId="3" w15:restartNumberingAfterBreak="0">
    <w:nsid w:val="069947D6"/>
    <w:multiLevelType w:val="multilevel"/>
    <w:tmpl w:val="20FE0084"/>
    <w:styleLink w:val="CurrentList1"/>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15:restartNumberingAfterBreak="0">
    <w:nsid w:val="0A3C553C"/>
    <w:multiLevelType w:val="hybridMultilevel"/>
    <w:tmpl w:val="3E32990E"/>
    <w:lvl w:ilvl="0" w:tplc="2C090001">
      <w:start w:val="1"/>
      <w:numFmt w:val="bullet"/>
      <w:lvlText w:val=""/>
      <w:lvlJc w:val="left"/>
      <w:pPr>
        <w:ind w:left="780" w:hanging="360"/>
      </w:pPr>
      <w:rPr>
        <w:rFonts w:ascii="Symbol" w:hAnsi="Symbol" w:hint="default"/>
      </w:rPr>
    </w:lvl>
    <w:lvl w:ilvl="1" w:tplc="2C090003">
      <w:start w:val="1"/>
      <w:numFmt w:val="bullet"/>
      <w:lvlText w:val="o"/>
      <w:lvlJc w:val="left"/>
      <w:pPr>
        <w:ind w:left="1500" w:hanging="360"/>
      </w:pPr>
      <w:rPr>
        <w:rFonts w:ascii="Courier New" w:hAnsi="Courier New" w:cs="Courier New" w:hint="default"/>
      </w:rPr>
    </w:lvl>
    <w:lvl w:ilvl="2" w:tplc="2C090005">
      <w:start w:val="1"/>
      <w:numFmt w:val="bullet"/>
      <w:lvlText w:val=""/>
      <w:lvlJc w:val="left"/>
      <w:pPr>
        <w:ind w:left="2220" w:hanging="360"/>
      </w:pPr>
      <w:rPr>
        <w:rFonts w:ascii="Wingdings" w:hAnsi="Wingdings" w:hint="default"/>
      </w:rPr>
    </w:lvl>
    <w:lvl w:ilvl="3" w:tplc="2C090001" w:tentative="1">
      <w:start w:val="1"/>
      <w:numFmt w:val="bullet"/>
      <w:lvlText w:val=""/>
      <w:lvlJc w:val="left"/>
      <w:pPr>
        <w:ind w:left="2940" w:hanging="360"/>
      </w:pPr>
      <w:rPr>
        <w:rFonts w:ascii="Symbol" w:hAnsi="Symbol" w:hint="default"/>
      </w:rPr>
    </w:lvl>
    <w:lvl w:ilvl="4" w:tplc="2C090003" w:tentative="1">
      <w:start w:val="1"/>
      <w:numFmt w:val="bullet"/>
      <w:lvlText w:val="o"/>
      <w:lvlJc w:val="left"/>
      <w:pPr>
        <w:ind w:left="3660" w:hanging="360"/>
      </w:pPr>
      <w:rPr>
        <w:rFonts w:ascii="Courier New" w:hAnsi="Courier New" w:cs="Courier New" w:hint="default"/>
      </w:rPr>
    </w:lvl>
    <w:lvl w:ilvl="5" w:tplc="2C090005" w:tentative="1">
      <w:start w:val="1"/>
      <w:numFmt w:val="bullet"/>
      <w:lvlText w:val=""/>
      <w:lvlJc w:val="left"/>
      <w:pPr>
        <w:ind w:left="4380" w:hanging="360"/>
      </w:pPr>
      <w:rPr>
        <w:rFonts w:ascii="Wingdings" w:hAnsi="Wingdings" w:hint="default"/>
      </w:rPr>
    </w:lvl>
    <w:lvl w:ilvl="6" w:tplc="2C090001" w:tentative="1">
      <w:start w:val="1"/>
      <w:numFmt w:val="bullet"/>
      <w:lvlText w:val=""/>
      <w:lvlJc w:val="left"/>
      <w:pPr>
        <w:ind w:left="5100" w:hanging="360"/>
      </w:pPr>
      <w:rPr>
        <w:rFonts w:ascii="Symbol" w:hAnsi="Symbol" w:hint="default"/>
      </w:rPr>
    </w:lvl>
    <w:lvl w:ilvl="7" w:tplc="2C090003" w:tentative="1">
      <w:start w:val="1"/>
      <w:numFmt w:val="bullet"/>
      <w:lvlText w:val="o"/>
      <w:lvlJc w:val="left"/>
      <w:pPr>
        <w:ind w:left="5820" w:hanging="360"/>
      </w:pPr>
      <w:rPr>
        <w:rFonts w:ascii="Courier New" w:hAnsi="Courier New" w:cs="Courier New" w:hint="default"/>
      </w:rPr>
    </w:lvl>
    <w:lvl w:ilvl="8" w:tplc="2C090005" w:tentative="1">
      <w:start w:val="1"/>
      <w:numFmt w:val="bullet"/>
      <w:lvlText w:val=""/>
      <w:lvlJc w:val="left"/>
      <w:pPr>
        <w:ind w:left="6540" w:hanging="360"/>
      </w:pPr>
      <w:rPr>
        <w:rFonts w:ascii="Wingdings" w:hAnsi="Wingdings" w:hint="default"/>
      </w:rPr>
    </w:lvl>
  </w:abstractNum>
  <w:abstractNum w:abstractNumId="5" w15:restartNumberingAfterBreak="0">
    <w:nsid w:val="1134323D"/>
    <w:multiLevelType w:val="multilevel"/>
    <w:tmpl w:val="3B385980"/>
    <w:lvl w:ilvl="0">
      <w:start w:val="1"/>
      <w:numFmt w:val="decimal"/>
      <w:pStyle w:val="Schedule1"/>
      <w:lvlText w:val="%1"/>
      <w:lvlJc w:val="left"/>
      <w:pPr>
        <w:tabs>
          <w:tab w:val="num" w:pos="567"/>
        </w:tabs>
        <w:ind w:left="567" w:hanging="567"/>
      </w:pPr>
      <w:rPr>
        <w:rFonts w:hint="default"/>
        <w:b/>
        <w:i w:val="0"/>
        <w:sz w:val="22"/>
      </w:rPr>
    </w:lvl>
    <w:lvl w:ilvl="1">
      <w:start w:val="1"/>
      <w:numFmt w:val="decimal"/>
      <w:pStyle w:val="Schedule2"/>
      <w:lvlText w:val="%1.%2"/>
      <w:lvlJc w:val="left"/>
      <w:pPr>
        <w:tabs>
          <w:tab w:val="num" w:pos="1247"/>
        </w:tabs>
        <w:ind w:left="1247" w:hanging="680"/>
      </w:pPr>
      <w:rPr>
        <w:rFonts w:hint="default"/>
        <w:b/>
        <w:i w:val="0"/>
        <w:sz w:val="22"/>
        <w:szCs w:val="22"/>
      </w:rPr>
    </w:lvl>
    <w:lvl w:ilvl="2">
      <w:start w:val="1"/>
      <w:numFmt w:val="decimal"/>
      <w:pStyle w:val="Schedule3"/>
      <w:lvlText w:val="%1.%2.%3"/>
      <w:lvlJc w:val="left"/>
      <w:pPr>
        <w:tabs>
          <w:tab w:val="num" w:pos="2041"/>
        </w:tabs>
        <w:ind w:left="2041" w:hanging="794"/>
      </w:pPr>
      <w:rPr>
        <w:rFonts w:hint="default"/>
        <w:b/>
        <w:i w:val="0"/>
        <w:sz w:val="22"/>
        <w:szCs w:val="22"/>
      </w:rPr>
    </w:lvl>
    <w:lvl w:ilvl="3">
      <w:start w:val="1"/>
      <w:numFmt w:val="lowerRoman"/>
      <w:pStyle w:val="Schedule4"/>
      <w:lvlText w:val="(%4)"/>
      <w:lvlJc w:val="left"/>
      <w:pPr>
        <w:tabs>
          <w:tab w:val="num" w:pos="2571"/>
        </w:tabs>
        <w:ind w:left="2571" w:hanging="681"/>
      </w:pPr>
      <w:rPr>
        <w:rFonts w:hint="default"/>
      </w:rPr>
    </w:lvl>
    <w:lvl w:ilvl="4">
      <w:start w:val="1"/>
      <w:numFmt w:val="lowerLetter"/>
      <w:pStyle w:val="Schedule5"/>
      <w:lvlText w:val="(%5)"/>
      <w:lvlJc w:val="left"/>
      <w:pPr>
        <w:tabs>
          <w:tab w:val="num" w:pos="2907"/>
        </w:tabs>
        <w:ind w:left="2907" w:hanging="567"/>
      </w:pPr>
      <w:rPr>
        <w:rFonts w:hint="default"/>
      </w:rPr>
    </w:lvl>
    <w:lvl w:ilvl="5">
      <w:start w:val="1"/>
      <w:numFmt w:val="upperRoman"/>
      <w:pStyle w:val="Schedule6"/>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6" w15:restartNumberingAfterBreak="0">
    <w:nsid w:val="115C2978"/>
    <w:multiLevelType w:val="hybridMultilevel"/>
    <w:tmpl w:val="4B008D4C"/>
    <w:lvl w:ilvl="0" w:tplc="2C090001">
      <w:start w:val="1"/>
      <w:numFmt w:val="bullet"/>
      <w:lvlText w:val=""/>
      <w:lvlJc w:val="left"/>
      <w:pPr>
        <w:ind w:left="720" w:hanging="360"/>
      </w:pPr>
      <w:rPr>
        <w:rFonts w:ascii="Symbol" w:hAnsi="Symbol" w:hint="default"/>
      </w:rPr>
    </w:lvl>
    <w:lvl w:ilvl="1" w:tplc="2C090005">
      <w:start w:val="1"/>
      <w:numFmt w:val="bullet"/>
      <w:lvlText w:val=""/>
      <w:lvlJc w:val="left"/>
      <w:pPr>
        <w:ind w:left="1440" w:hanging="360"/>
      </w:pPr>
      <w:rPr>
        <w:rFonts w:ascii="Wingdings" w:hAnsi="Wingdings" w:hint="default"/>
      </w:rPr>
    </w:lvl>
    <w:lvl w:ilvl="2" w:tplc="2C090003">
      <w:start w:val="1"/>
      <w:numFmt w:val="bullet"/>
      <w:lvlText w:val="o"/>
      <w:lvlJc w:val="left"/>
      <w:pPr>
        <w:ind w:left="2160" w:hanging="360"/>
      </w:pPr>
      <w:rPr>
        <w:rFonts w:ascii="Courier New" w:hAnsi="Courier New" w:cs="Courier New"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7" w15:restartNumberingAfterBreak="0">
    <w:nsid w:val="159538F7"/>
    <w:multiLevelType w:val="hybridMultilevel"/>
    <w:tmpl w:val="5352D38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8" w15:restartNumberingAfterBreak="0">
    <w:nsid w:val="15D551B3"/>
    <w:multiLevelType w:val="hybridMultilevel"/>
    <w:tmpl w:val="0E4CB82A"/>
    <w:lvl w:ilvl="0" w:tplc="2C090001">
      <w:start w:val="1"/>
      <w:numFmt w:val="bullet"/>
      <w:lvlText w:val=""/>
      <w:lvlJc w:val="left"/>
      <w:pPr>
        <w:ind w:left="780" w:hanging="360"/>
      </w:pPr>
      <w:rPr>
        <w:rFonts w:ascii="Symbol" w:hAnsi="Symbol" w:hint="default"/>
      </w:rPr>
    </w:lvl>
    <w:lvl w:ilvl="1" w:tplc="2C090003">
      <w:start w:val="1"/>
      <w:numFmt w:val="bullet"/>
      <w:lvlText w:val="o"/>
      <w:lvlJc w:val="left"/>
      <w:pPr>
        <w:ind w:left="1500" w:hanging="360"/>
      </w:pPr>
      <w:rPr>
        <w:rFonts w:ascii="Courier New" w:hAnsi="Courier New" w:cs="Courier New" w:hint="default"/>
      </w:rPr>
    </w:lvl>
    <w:lvl w:ilvl="2" w:tplc="2C090005" w:tentative="1">
      <w:start w:val="1"/>
      <w:numFmt w:val="bullet"/>
      <w:lvlText w:val=""/>
      <w:lvlJc w:val="left"/>
      <w:pPr>
        <w:ind w:left="2220" w:hanging="360"/>
      </w:pPr>
      <w:rPr>
        <w:rFonts w:ascii="Wingdings" w:hAnsi="Wingdings" w:hint="default"/>
      </w:rPr>
    </w:lvl>
    <w:lvl w:ilvl="3" w:tplc="2C090001" w:tentative="1">
      <w:start w:val="1"/>
      <w:numFmt w:val="bullet"/>
      <w:lvlText w:val=""/>
      <w:lvlJc w:val="left"/>
      <w:pPr>
        <w:ind w:left="2940" w:hanging="360"/>
      </w:pPr>
      <w:rPr>
        <w:rFonts w:ascii="Symbol" w:hAnsi="Symbol" w:hint="default"/>
      </w:rPr>
    </w:lvl>
    <w:lvl w:ilvl="4" w:tplc="2C090003" w:tentative="1">
      <w:start w:val="1"/>
      <w:numFmt w:val="bullet"/>
      <w:lvlText w:val="o"/>
      <w:lvlJc w:val="left"/>
      <w:pPr>
        <w:ind w:left="3660" w:hanging="360"/>
      </w:pPr>
      <w:rPr>
        <w:rFonts w:ascii="Courier New" w:hAnsi="Courier New" w:cs="Courier New" w:hint="default"/>
      </w:rPr>
    </w:lvl>
    <w:lvl w:ilvl="5" w:tplc="2C090005" w:tentative="1">
      <w:start w:val="1"/>
      <w:numFmt w:val="bullet"/>
      <w:lvlText w:val=""/>
      <w:lvlJc w:val="left"/>
      <w:pPr>
        <w:ind w:left="4380" w:hanging="360"/>
      </w:pPr>
      <w:rPr>
        <w:rFonts w:ascii="Wingdings" w:hAnsi="Wingdings" w:hint="default"/>
      </w:rPr>
    </w:lvl>
    <w:lvl w:ilvl="6" w:tplc="2C090001" w:tentative="1">
      <w:start w:val="1"/>
      <w:numFmt w:val="bullet"/>
      <w:lvlText w:val=""/>
      <w:lvlJc w:val="left"/>
      <w:pPr>
        <w:ind w:left="5100" w:hanging="360"/>
      </w:pPr>
      <w:rPr>
        <w:rFonts w:ascii="Symbol" w:hAnsi="Symbol" w:hint="default"/>
      </w:rPr>
    </w:lvl>
    <w:lvl w:ilvl="7" w:tplc="2C090003" w:tentative="1">
      <w:start w:val="1"/>
      <w:numFmt w:val="bullet"/>
      <w:lvlText w:val="o"/>
      <w:lvlJc w:val="left"/>
      <w:pPr>
        <w:ind w:left="5820" w:hanging="360"/>
      </w:pPr>
      <w:rPr>
        <w:rFonts w:ascii="Courier New" w:hAnsi="Courier New" w:cs="Courier New" w:hint="default"/>
      </w:rPr>
    </w:lvl>
    <w:lvl w:ilvl="8" w:tplc="2C090005" w:tentative="1">
      <w:start w:val="1"/>
      <w:numFmt w:val="bullet"/>
      <w:lvlText w:val=""/>
      <w:lvlJc w:val="left"/>
      <w:pPr>
        <w:ind w:left="6540" w:hanging="360"/>
      </w:pPr>
      <w:rPr>
        <w:rFonts w:ascii="Wingdings" w:hAnsi="Wingdings" w:hint="default"/>
      </w:rPr>
    </w:lvl>
  </w:abstractNum>
  <w:abstractNum w:abstractNumId="9" w15:restartNumberingAfterBreak="0">
    <w:nsid w:val="16DD4D69"/>
    <w:multiLevelType w:val="hybridMultilevel"/>
    <w:tmpl w:val="FFFFFFFF"/>
    <w:lvl w:ilvl="0" w:tplc="E0560556">
      <w:start w:val="1"/>
      <w:numFmt w:val="bullet"/>
      <w:lvlText w:val=""/>
      <w:lvlJc w:val="left"/>
      <w:pPr>
        <w:ind w:left="720" w:hanging="360"/>
      </w:pPr>
      <w:rPr>
        <w:rFonts w:ascii="Symbol" w:hAnsi="Symbol" w:hint="default"/>
      </w:rPr>
    </w:lvl>
    <w:lvl w:ilvl="1" w:tplc="EF7ABBDE">
      <w:start w:val="1"/>
      <w:numFmt w:val="bullet"/>
      <w:lvlText w:val=""/>
      <w:lvlJc w:val="left"/>
      <w:pPr>
        <w:ind w:left="1440" w:hanging="360"/>
      </w:pPr>
      <w:rPr>
        <w:rFonts w:ascii="Symbol" w:hAnsi="Symbol" w:hint="default"/>
      </w:rPr>
    </w:lvl>
    <w:lvl w:ilvl="2" w:tplc="A2784E1E">
      <w:start w:val="1"/>
      <w:numFmt w:val="bullet"/>
      <w:lvlText w:val=""/>
      <w:lvlJc w:val="left"/>
      <w:pPr>
        <w:ind w:left="2160" w:hanging="360"/>
      </w:pPr>
      <w:rPr>
        <w:rFonts w:ascii="Wingdings" w:hAnsi="Wingdings" w:hint="default"/>
      </w:rPr>
    </w:lvl>
    <w:lvl w:ilvl="3" w:tplc="62A82B74">
      <w:start w:val="1"/>
      <w:numFmt w:val="bullet"/>
      <w:lvlText w:val=""/>
      <w:lvlJc w:val="left"/>
      <w:pPr>
        <w:ind w:left="2880" w:hanging="360"/>
      </w:pPr>
      <w:rPr>
        <w:rFonts w:ascii="Symbol" w:hAnsi="Symbol" w:hint="default"/>
      </w:rPr>
    </w:lvl>
    <w:lvl w:ilvl="4" w:tplc="5630D4C0">
      <w:start w:val="1"/>
      <w:numFmt w:val="bullet"/>
      <w:lvlText w:val="o"/>
      <w:lvlJc w:val="left"/>
      <w:pPr>
        <w:ind w:left="3600" w:hanging="360"/>
      </w:pPr>
      <w:rPr>
        <w:rFonts w:ascii="Courier New" w:hAnsi="Courier New" w:hint="default"/>
      </w:rPr>
    </w:lvl>
    <w:lvl w:ilvl="5" w:tplc="56CC2078">
      <w:start w:val="1"/>
      <w:numFmt w:val="bullet"/>
      <w:lvlText w:val=""/>
      <w:lvlJc w:val="left"/>
      <w:pPr>
        <w:ind w:left="4320" w:hanging="360"/>
      </w:pPr>
      <w:rPr>
        <w:rFonts w:ascii="Wingdings" w:hAnsi="Wingdings" w:hint="default"/>
      </w:rPr>
    </w:lvl>
    <w:lvl w:ilvl="6" w:tplc="F1EEDC36">
      <w:start w:val="1"/>
      <w:numFmt w:val="bullet"/>
      <w:lvlText w:val=""/>
      <w:lvlJc w:val="left"/>
      <w:pPr>
        <w:ind w:left="5040" w:hanging="360"/>
      </w:pPr>
      <w:rPr>
        <w:rFonts w:ascii="Symbol" w:hAnsi="Symbol" w:hint="default"/>
      </w:rPr>
    </w:lvl>
    <w:lvl w:ilvl="7" w:tplc="A66C14D4">
      <w:start w:val="1"/>
      <w:numFmt w:val="bullet"/>
      <w:lvlText w:val="o"/>
      <w:lvlJc w:val="left"/>
      <w:pPr>
        <w:ind w:left="5760" w:hanging="360"/>
      </w:pPr>
      <w:rPr>
        <w:rFonts w:ascii="Courier New" w:hAnsi="Courier New" w:hint="default"/>
      </w:rPr>
    </w:lvl>
    <w:lvl w:ilvl="8" w:tplc="5F6C43AA">
      <w:start w:val="1"/>
      <w:numFmt w:val="bullet"/>
      <w:lvlText w:val=""/>
      <w:lvlJc w:val="left"/>
      <w:pPr>
        <w:ind w:left="6480" w:hanging="360"/>
      </w:pPr>
      <w:rPr>
        <w:rFonts w:ascii="Wingdings" w:hAnsi="Wingdings" w:hint="default"/>
      </w:rPr>
    </w:lvl>
  </w:abstractNum>
  <w:abstractNum w:abstractNumId="10" w15:restartNumberingAfterBreak="0">
    <w:nsid w:val="170C558F"/>
    <w:multiLevelType w:val="multilevel"/>
    <w:tmpl w:val="93602FA8"/>
    <w:styleLink w:val="111111"/>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55C67FF"/>
    <w:multiLevelType w:val="hybridMultilevel"/>
    <w:tmpl w:val="45645B58"/>
    <w:lvl w:ilvl="0" w:tplc="9EC44098">
      <w:start w:val="1"/>
      <w:numFmt w:val="lowerRoman"/>
      <w:lvlText w:val="(%1)"/>
      <w:lvlJc w:val="left"/>
      <w:pPr>
        <w:ind w:left="1080" w:hanging="720"/>
      </w:pPr>
      <w:rPr>
        <w:rFonts w:ascii="Times New Roman" w:hAnsi="Times New Roman" w:cs="Times New Roman" w:hint="default"/>
      </w:rPr>
    </w:lvl>
    <w:lvl w:ilvl="1" w:tplc="2C090019">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2" w15:restartNumberingAfterBreak="0">
    <w:nsid w:val="298804CC"/>
    <w:multiLevelType w:val="hybridMultilevel"/>
    <w:tmpl w:val="6EF6752C"/>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15:restartNumberingAfterBreak="0">
    <w:nsid w:val="2EB93815"/>
    <w:multiLevelType w:val="multilevel"/>
    <w:tmpl w:val="232C9890"/>
    <w:styleLink w:val="Style1"/>
    <w:lvl w:ilvl="0">
      <w:start w:val="4"/>
      <w:numFmt w:val="decimal"/>
      <w:lvlText w:val="%1.0"/>
      <w:lvlJc w:val="left"/>
      <w:pPr>
        <w:tabs>
          <w:tab w:val="num" w:pos="450"/>
        </w:tabs>
        <w:ind w:left="450" w:hanging="45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312E5CD7"/>
    <w:multiLevelType w:val="hybridMultilevel"/>
    <w:tmpl w:val="FFFFFFFF"/>
    <w:lvl w:ilvl="0" w:tplc="EA44DAEC">
      <w:start w:val="1"/>
      <w:numFmt w:val="bullet"/>
      <w:lvlText w:val="o"/>
      <w:lvlJc w:val="left"/>
      <w:pPr>
        <w:ind w:left="720" w:hanging="360"/>
      </w:pPr>
      <w:rPr>
        <w:rFonts w:ascii="Courier New" w:hAnsi="Courier New" w:hint="default"/>
      </w:rPr>
    </w:lvl>
    <w:lvl w:ilvl="1" w:tplc="2EBC5CA8">
      <w:start w:val="1"/>
      <w:numFmt w:val="bullet"/>
      <w:lvlText w:val="o"/>
      <w:lvlJc w:val="left"/>
      <w:pPr>
        <w:ind w:left="1440" w:hanging="360"/>
      </w:pPr>
      <w:rPr>
        <w:rFonts w:ascii="Courier New" w:hAnsi="Courier New" w:hint="default"/>
      </w:rPr>
    </w:lvl>
    <w:lvl w:ilvl="2" w:tplc="134C985E">
      <w:start w:val="1"/>
      <w:numFmt w:val="bullet"/>
      <w:lvlText w:val="o"/>
      <w:lvlJc w:val="left"/>
      <w:pPr>
        <w:ind w:left="2160" w:hanging="360"/>
      </w:pPr>
      <w:rPr>
        <w:rFonts w:ascii="Courier New" w:hAnsi="Courier New" w:hint="default"/>
      </w:rPr>
    </w:lvl>
    <w:lvl w:ilvl="3" w:tplc="B5D8B058">
      <w:start w:val="1"/>
      <w:numFmt w:val="bullet"/>
      <w:lvlText w:val=""/>
      <w:lvlJc w:val="left"/>
      <w:pPr>
        <w:ind w:left="2880" w:hanging="360"/>
      </w:pPr>
      <w:rPr>
        <w:rFonts w:ascii="Symbol" w:hAnsi="Symbol" w:hint="default"/>
      </w:rPr>
    </w:lvl>
    <w:lvl w:ilvl="4" w:tplc="CF1618E4">
      <w:start w:val="1"/>
      <w:numFmt w:val="bullet"/>
      <w:lvlText w:val="o"/>
      <w:lvlJc w:val="left"/>
      <w:pPr>
        <w:ind w:left="3600" w:hanging="360"/>
      </w:pPr>
      <w:rPr>
        <w:rFonts w:ascii="Courier New" w:hAnsi="Courier New" w:hint="default"/>
      </w:rPr>
    </w:lvl>
    <w:lvl w:ilvl="5" w:tplc="6B6CAF30">
      <w:start w:val="1"/>
      <w:numFmt w:val="bullet"/>
      <w:lvlText w:val=""/>
      <w:lvlJc w:val="left"/>
      <w:pPr>
        <w:ind w:left="4320" w:hanging="360"/>
      </w:pPr>
      <w:rPr>
        <w:rFonts w:ascii="Wingdings" w:hAnsi="Wingdings" w:hint="default"/>
      </w:rPr>
    </w:lvl>
    <w:lvl w:ilvl="6" w:tplc="716A5F34">
      <w:start w:val="1"/>
      <w:numFmt w:val="bullet"/>
      <w:lvlText w:val=""/>
      <w:lvlJc w:val="left"/>
      <w:pPr>
        <w:ind w:left="5040" w:hanging="360"/>
      </w:pPr>
      <w:rPr>
        <w:rFonts w:ascii="Symbol" w:hAnsi="Symbol" w:hint="default"/>
      </w:rPr>
    </w:lvl>
    <w:lvl w:ilvl="7" w:tplc="A6520B80">
      <w:start w:val="1"/>
      <w:numFmt w:val="bullet"/>
      <w:lvlText w:val="o"/>
      <w:lvlJc w:val="left"/>
      <w:pPr>
        <w:ind w:left="5760" w:hanging="360"/>
      </w:pPr>
      <w:rPr>
        <w:rFonts w:ascii="Courier New" w:hAnsi="Courier New" w:hint="default"/>
      </w:rPr>
    </w:lvl>
    <w:lvl w:ilvl="8" w:tplc="A328A3F2">
      <w:start w:val="1"/>
      <w:numFmt w:val="bullet"/>
      <w:lvlText w:val=""/>
      <w:lvlJc w:val="left"/>
      <w:pPr>
        <w:ind w:left="6480" w:hanging="360"/>
      </w:pPr>
      <w:rPr>
        <w:rFonts w:ascii="Wingdings" w:hAnsi="Wingdings" w:hint="default"/>
      </w:rPr>
    </w:lvl>
  </w:abstractNum>
  <w:abstractNum w:abstractNumId="15" w15:restartNumberingAfterBreak="0">
    <w:nsid w:val="3E9C29D7"/>
    <w:multiLevelType w:val="hybridMultilevel"/>
    <w:tmpl w:val="AF86281E"/>
    <w:lvl w:ilvl="0" w:tplc="2C090001">
      <w:start w:val="1"/>
      <w:numFmt w:val="bullet"/>
      <w:lvlText w:val=""/>
      <w:lvlJc w:val="left"/>
      <w:pPr>
        <w:ind w:left="780" w:hanging="360"/>
      </w:pPr>
      <w:rPr>
        <w:rFonts w:ascii="Symbol" w:hAnsi="Symbol" w:hint="default"/>
      </w:rPr>
    </w:lvl>
    <w:lvl w:ilvl="1" w:tplc="2C090003">
      <w:start w:val="1"/>
      <w:numFmt w:val="bullet"/>
      <w:lvlText w:val="o"/>
      <w:lvlJc w:val="left"/>
      <w:pPr>
        <w:ind w:left="1500" w:hanging="360"/>
      </w:pPr>
      <w:rPr>
        <w:rFonts w:ascii="Courier New" w:hAnsi="Courier New" w:cs="Courier New" w:hint="default"/>
      </w:rPr>
    </w:lvl>
    <w:lvl w:ilvl="2" w:tplc="2C090005" w:tentative="1">
      <w:start w:val="1"/>
      <w:numFmt w:val="bullet"/>
      <w:lvlText w:val=""/>
      <w:lvlJc w:val="left"/>
      <w:pPr>
        <w:ind w:left="2220" w:hanging="360"/>
      </w:pPr>
      <w:rPr>
        <w:rFonts w:ascii="Wingdings" w:hAnsi="Wingdings" w:hint="default"/>
      </w:rPr>
    </w:lvl>
    <w:lvl w:ilvl="3" w:tplc="2C090001" w:tentative="1">
      <w:start w:val="1"/>
      <w:numFmt w:val="bullet"/>
      <w:lvlText w:val=""/>
      <w:lvlJc w:val="left"/>
      <w:pPr>
        <w:ind w:left="2940" w:hanging="360"/>
      </w:pPr>
      <w:rPr>
        <w:rFonts w:ascii="Symbol" w:hAnsi="Symbol" w:hint="default"/>
      </w:rPr>
    </w:lvl>
    <w:lvl w:ilvl="4" w:tplc="2C090003" w:tentative="1">
      <w:start w:val="1"/>
      <w:numFmt w:val="bullet"/>
      <w:lvlText w:val="o"/>
      <w:lvlJc w:val="left"/>
      <w:pPr>
        <w:ind w:left="3660" w:hanging="360"/>
      </w:pPr>
      <w:rPr>
        <w:rFonts w:ascii="Courier New" w:hAnsi="Courier New" w:cs="Courier New" w:hint="default"/>
      </w:rPr>
    </w:lvl>
    <w:lvl w:ilvl="5" w:tplc="2C090005" w:tentative="1">
      <w:start w:val="1"/>
      <w:numFmt w:val="bullet"/>
      <w:lvlText w:val=""/>
      <w:lvlJc w:val="left"/>
      <w:pPr>
        <w:ind w:left="4380" w:hanging="360"/>
      </w:pPr>
      <w:rPr>
        <w:rFonts w:ascii="Wingdings" w:hAnsi="Wingdings" w:hint="default"/>
      </w:rPr>
    </w:lvl>
    <w:lvl w:ilvl="6" w:tplc="2C090001" w:tentative="1">
      <w:start w:val="1"/>
      <w:numFmt w:val="bullet"/>
      <w:lvlText w:val=""/>
      <w:lvlJc w:val="left"/>
      <w:pPr>
        <w:ind w:left="5100" w:hanging="360"/>
      </w:pPr>
      <w:rPr>
        <w:rFonts w:ascii="Symbol" w:hAnsi="Symbol" w:hint="default"/>
      </w:rPr>
    </w:lvl>
    <w:lvl w:ilvl="7" w:tplc="2C090003" w:tentative="1">
      <w:start w:val="1"/>
      <w:numFmt w:val="bullet"/>
      <w:lvlText w:val="o"/>
      <w:lvlJc w:val="left"/>
      <w:pPr>
        <w:ind w:left="5820" w:hanging="360"/>
      </w:pPr>
      <w:rPr>
        <w:rFonts w:ascii="Courier New" w:hAnsi="Courier New" w:cs="Courier New" w:hint="default"/>
      </w:rPr>
    </w:lvl>
    <w:lvl w:ilvl="8" w:tplc="2C090005" w:tentative="1">
      <w:start w:val="1"/>
      <w:numFmt w:val="bullet"/>
      <w:lvlText w:val=""/>
      <w:lvlJc w:val="left"/>
      <w:pPr>
        <w:ind w:left="6540" w:hanging="360"/>
      </w:pPr>
      <w:rPr>
        <w:rFonts w:ascii="Wingdings" w:hAnsi="Wingdings" w:hint="default"/>
      </w:rPr>
    </w:lvl>
  </w:abstractNum>
  <w:abstractNum w:abstractNumId="16" w15:restartNumberingAfterBreak="0">
    <w:nsid w:val="40177F9C"/>
    <w:multiLevelType w:val="hybridMultilevel"/>
    <w:tmpl w:val="FFFFFFFF"/>
    <w:lvl w:ilvl="0" w:tplc="D3FC1C20">
      <w:start w:val="1"/>
      <w:numFmt w:val="bullet"/>
      <w:lvlText w:val=""/>
      <w:lvlJc w:val="left"/>
      <w:pPr>
        <w:ind w:left="720" w:hanging="360"/>
      </w:pPr>
      <w:rPr>
        <w:rFonts w:ascii="Symbol" w:hAnsi="Symbol" w:hint="default"/>
      </w:rPr>
    </w:lvl>
    <w:lvl w:ilvl="1" w:tplc="5E30C0AE">
      <w:start w:val="1"/>
      <w:numFmt w:val="bullet"/>
      <w:lvlText w:val="o"/>
      <w:lvlJc w:val="left"/>
      <w:pPr>
        <w:ind w:left="1440" w:hanging="360"/>
      </w:pPr>
      <w:rPr>
        <w:rFonts w:ascii="Courier New" w:hAnsi="Courier New" w:hint="default"/>
      </w:rPr>
    </w:lvl>
    <w:lvl w:ilvl="2" w:tplc="68506386">
      <w:start w:val="1"/>
      <w:numFmt w:val="bullet"/>
      <w:lvlText w:val=""/>
      <w:lvlJc w:val="left"/>
      <w:pPr>
        <w:ind w:left="2160" w:hanging="360"/>
      </w:pPr>
      <w:rPr>
        <w:rFonts w:ascii="Wingdings" w:hAnsi="Wingdings" w:hint="default"/>
      </w:rPr>
    </w:lvl>
    <w:lvl w:ilvl="3" w:tplc="91585E10">
      <w:start w:val="1"/>
      <w:numFmt w:val="bullet"/>
      <w:lvlText w:val=""/>
      <w:lvlJc w:val="left"/>
      <w:pPr>
        <w:ind w:left="2880" w:hanging="360"/>
      </w:pPr>
      <w:rPr>
        <w:rFonts w:ascii="Symbol" w:hAnsi="Symbol" w:hint="default"/>
      </w:rPr>
    </w:lvl>
    <w:lvl w:ilvl="4" w:tplc="0FBE5E30">
      <w:start w:val="1"/>
      <w:numFmt w:val="bullet"/>
      <w:lvlText w:val="o"/>
      <w:lvlJc w:val="left"/>
      <w:pPr>
        <w:ind w:left="3600" w:hanging="360"/>
      </w:pPr>
      <w:rPr>
        <w:rFonts w:ascii="Courier New" w:hAnsi="Courier New" w:hint="default"/>
      </w:rPr>
    </w:lvl>
    <w:lvl w:ilvl="5" w:tplc="EF10DF72">
      <w:start w:val="1"/>
      <w:numFmt w:val="bullet"/>
      <w:lvlText w:val=""/>
      <w:lvlJc w:val="left"/>
      <w:pPr>
        <w:ind w:left="4320" w:hanging="360"/>
      </w:pPr>
      <w:rPr>
        <w:rFonts w:ascii="Wingdings" w:hAnsi="Wingdings" w:hint="default"/>
      </w:rPr>
    </w:lvl>
    <w:lvl w:ilvl="6" w:tplc="C9C8753E">
      <w:start w:val="1"/>
      <w:numFmt w:val="bullet"/>
      <w:lvlText w:val=""/>
      <w:lvlJc w:val="left"/>
      <w:pPr>
        <w:ind w:left="5040" w:hanging="360"/>
      </w:pPr>
      <w:rPr>
        <w:rFonts w:ascii="Symbol" w:hAnsi="Symbol" w:hint="default"/>
      </w:rPr>
    </w:lvl>
    <w:lvl w:ilvl="7" w:tplc="58C4BC14">
      <w:start w:val="1"/>
      <w:numFmt w:val="bullet"/>
      <w:lvlText w:val="o"/>
      <w:lvlJc w:val="left"/>
      <w:pPr>
        <w:ind w:left="5760" w:hanging="360"/>
      </w:pPr>
      <w:rPr>
        <w:rFonts w:ascii="Courier New" w:hAnsi="Courier New" w:hint="default"/>
      </w:rPr>
    </w:lvl>
    <w:lvl w:ilvl="8" w:tplc="028CF838">
      <w:start w:val="1"/>
      <w:numFmt w:val="bullet"/>
      <w:lvlText w:val=""/>
      <w:lvlJc w:val="left"/>
      <w:pPr>
        <w:ind w:left="6480" w:hanging="360"/>
      </w:pPr>
      <w:rPr>
        <w:rFonts w:ascii="Wingdings" w:hAnsi="Wingdings" w:hint="default"/>
      </w:rPr>
    </w:lvl>
  </w:abstractNum>
  <w:abstractNum w:abstractNumId="17" w15:restartNumberingAfterBreak="0">
    <w:nsid w:val="470F41F4"/>
    <w:multiLevelType w:val="hybridMultilevel"/>
    <w:tmpl w:val="9080104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90469F"/>
    <w:multiLevelType w:val="hybridMultilevel"/>
    <w:tmpl w:val="2D8EE5A8"/>
    <w:lvl w:ilvl="0" w:tplc="2C090001">
      <w:start w:val="1"/>
      <w:numFmt w:val="bullet"/>
      <w:lvlText w:val=""/>
      <w:lvlJc w:val="left"/>
      <w:pPr>
        <w:ind w:left="720" w:hanging="360"/>
      </w:pPr>
      <w:rPr>
        <w:rFonts w:ascii="Symbol" w:hAnsi="Symbol" w:hint="default"/>
      </w:rPr>
    </w:lvl>
    <w:lvl w:ilvl="1" w:tplc="2C090005">
      <w:start w:val="1"/>
      <w:numFmt w:val="bullet"/>
      <w:lvlText w:val=""/>
      <w:lvlJc w:val="left"/>
      <w:pPr>
        <w:ind w:left="1440" w:hanging="360"/>
      </w:pPr>
      <w:rPr>
        <w:rFonts w:ascii="Wingdings" w:hAnsi="Wingdings" w:hint="default"/>
      </w:rPr>
    </w:lvl>
    <w:lvl w:ilvl="2" w:tplc="2C090003">
      <w:start w:val="1"/>
      <w:numFmt w:val="bullet"/>
      <w:lvlText w:val="o"/>
      <w:lvlJc w:val="left"/>
      <w:pPr>
        <w:ind w:left="2160" w:hanging="360"/>
      </w:pPr>
      <w:rPr>
        <w:rFonts w:ascii="Courier New" w:hAnsi="Courier New" w:cs="Courier New"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9" w15:restartNumberingAfterBreak="0">
    <w:nsid w:val="500D4A6C"/>
    <w:multiLevelType w:val="hybridMultilevel"/>
    <w:tmpl w:val="BFE6732C"/>
    <w:lvl w:ilvl="0" w:tplc="2C090001">
      <w:start w:val="1"/>
      <w:numFmt w:val="bullet"/>
      <w:lvlText w:val=""/>
      <w:lvlJc w:val="left"/>
      <w:pPr>
        <w:ind w:left="720" w:hanging="360"/>
      </w:pPr>
      <w:rPr>
        <w:rFonts w:ascii="Symbol" w:hAnsi="Symbol" w:hint="default"/>
      </w:rPr>
    </w:lvl>
    <w:lvl w:ilvl="1" w:tplc="2C090003">
      <w:start w:val="1"/>
      <w:numFmt w:val="bullet"/>
      <w:lvlText w:val="o"/>
      <w:lvlJc w:val="left"/>
      <w:pPr>
        <w:ind w:left="1440" w:hanging="360"/>
      </w:pPr>
      <w:rPr>
        <w:rFonts w:ascii="Courier New" w:hAnsi="Courier New" w:cs="Courier New" w:hint="default"/>
      </w:rPr>
    </w:lvl>
    <w:lvl w:ilvl="2" w:tplc="2C090003">
      <w:start w:val="1"/>
      <w:numFmt w:val="bullet"/>
      <w:lvlText w:val="o"/>
      <w:lvlJc w:val="left"/>
      <w:pPr>
        <w:ind w:left="2160" w:hanging="360"/>
      </w:pPr>
      <w:rPr>
        <w:rFonts w:ascii="Courier New" w:hAnsi="Courier New" w:cs="Courier New"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0" w15:restartNumberingAfterBreak="0">
    <w:nsid w:val="503B40DE"/>
    <w:multiLevelType w:val="hybridMultilevel"/>
    <w:tmpl w:val="810E94F2"/>
    <w:lvl w:ilvl="0" w:tplc="2C090001">
      <w:start w:val="1"/>
      <w:numFmt w:val="bullet"/>
      <w:lvlText w:val=""/>
      <w:lvlJc w:val="left"/>
      <w:pPr>
        <w:ind w:left="720" w:hanging="360"/>
      </w:pPr>
      <w:rPr>
        <w:rFonts w:ascii="Symbol" w:hAnsi="Symbol" w:hint="default"/>
      </w:rPr>
    </w:lvl>
    <w:lvl w:ilvl="1" w:tplc="2C090003">
      <w:start w:val="1"/>
      <w:numFmt w:val="bullet"/>
      <w:lvlText w:val="o"/>
      <w:lvlJc w:val="left"/>
      <w:pPr>
        <w:ind w:left="1440" w:hanging="360"/>
      </w:pPr>
      <w:rPr>
        <w:rFonts w:ascii="Courier New" w:hAnsi="Courier New" w:cs="Courier New" w:hint="default"/>
      </w:rPr>
    </w:lvl>
    <w:lvl w:ilvl="2" w:tplc="2C090005">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1" w15:restartNumberingAfterBreak="0">
    <w:nsid w:val="53B63E3E"/>
    <w:multiLevelType w:val="hybridMultilevel"/>
    <w:tmpl w:val="D952B0B0"/>
    <w:lvl w:ilvl="0" w:tplc="2C090001">
      <w:start w:val="1"/>
      <w:numFmt w:val="bullet"/>
      <w:lvlText w:val=""/>
      <w:lvlJc w:val="left"/>
      <w:pPr>
        <w:ind w:left="150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2" w15:restartNumberingAfterBreak="0">
    <w:nsid w:val="59170893"/>
    <w:multiLevelType w:val="hybridMultilevel"/>
    <w:tmpl w:val="62EEC02C"/>
    <w:lvl w:ilvl="0" w:tplc="0409000B">
      <w:start w:val="1"/>
      <w:numFmt w:val="bullet"/>
      <w:lvlText w:val=""/>
      <w:lvlJc w:val="left"/>
      <w:pPr>
        <w:ind w:left="6314" w:hanging="360"/>
      </w:pPr>
      <w:rPr>
        <w:rFonts w:ascii="Wingdings" w:hAnsi="Wingdings" w:hint="default"/>
      </w:rPr>
    </w:lvl>
    <w:lvl w:ilvl="1" w:tplc="04090003">
      <w:start w:val="1"/>
      <w:numFmt w:val="bullet"/>
      <w:lvlText w:val="o"/>
      <w:lvlJc w:val="left"/>
      <w:pPr>
        <w:ind w:left="7034" w:hanging="360"/>
      </w:pPr>
      <w:rPr>
        <w:rFonts w:ascii="Courier New" w:hAnsi="Courier New" w:cs="Courier New" w:hint="default"/>
      </w:rPr>
    </w:lvl>
    <w:lvl w:ilvl="2" w:tplc="04090005" w:tentative="1">
      <w:start w:val="1"/>
      <w:numFmt w:val="bullet"/>
      <w:lvlText w:val=""/>
      <w:lvlJc w:val="left"/>
      <w:pPr>
        <w:ind w:left="7754" w:hanging="360"/>
      </w:pPr>
      <w:rPr>
        <w:rFonts w:ascii="Wingdings" w:hAnsi="Wingdings" w:hint="default"/>
      </w:rPr>
    </w:lvl>
    <w:lvl w:ilvl="3" w:tplc="04090001" w:tentative="1">
      <w:start w:val="1"/>
      <w:numFmt w:val="bullet"/>
      <w:lvlText w:val=""/>
      <w:lvlJc w:val="left"/>
      <w:pPr>
        <w:ind w:left="8474" w:hanging="360"/>
      </w:pPr>
      <w:rPr>
        <w:rFonts w:ascii="Symbol" w:hAnsi="Symbol" w:hint="default"/>
      </w:rPr>
    </w:lvl>
    <w:lvl w:ilvl="4" w:tplc="04090003" w:tentative="1">
      <w:start w:val="1"/>
      <w:numFmt w:val="bullet"/>
      <w:lvlText w:val="o"/>
      <w:lvlJc w:val="left"/>
      <w:pPr>
        <w:ind w:left="9194" w:hanging="360"/>
      </w:pPr>
      <w:rPr>
        <w:rFonts w:ascii="Courier New" w:hAnsi="Courier New" w:cs="Courier New" w:hint="default"/>
      </w:rPr>
    </w:lvl>
    <w:lvl w:ilvl="5" w:tplc="04090005" w:tentative="1">
      <w:start w:val="1"/>
      <w:numFmt w:val="bullet"/>
      <w:lvlText w:val=""/>
      <w:lvlJc w:val="left"/>
      <w:pPr>
        <w:ind w:left="9914" w:hanging="360"/>
      </w:pPr>
      <w:rPr>
        <w:rFonts w:ascii="Wingdings" w:hAnsi="Wingdings" w:hint="default"/>
      </w:rPr>
    </w:lvl>
    <w:lvl w:ilvl="6" w:tplc="04090001" w:tentative="1">
      <w:start w:val="1"/>
      <w:numFmt w:val="bullet"/>
      <w:lvlText w:val=""/>
      <w:lvlJc w:val="left"/>
      <w:pPr>
        <w:ind w:left="10634" w:hanging="360"/>
      </w:pPr>
      <w:rPr>
        <w:rFonts w:ascii="Symbol" w:hAnsi="Symbol" w:hint="default"/>
      </w:rPr>
    </w:lvl>
    <w:lvl w:ilvl="7" w:tplc="04090003" w:tentative="1">
      <w:start w:val="1"/>
      <w:numFmt w:val="bullet"/>
      <w:lvlText w:val="o"/>
      <w:lvlJc w:val="left"/>
      <w:pPr>
        <w:ind w:left="11354" w:hanging="360"/>
      </w:pPr>
      <w:rPr>
        <w:rFonts w:ascii="Courier New" w:hAnsi="Courier New" w:cs="Courier New" w:hint="default"/>
      </w:rPr>
    </w:lvl>
    <w:lvl w:ilvl="8" w:tplc="04090005" w:tentative="1">
      <w:start w:val="1"/>
      <w:numFmt w:val="bullet"/>
      <w:lvlText w:val=""/>
      <w:lvlJc w:val="left"/>
      <w:pPr>
        <w:ind w:left="12074" w:hanging="360"/>
      </w:pPr>
      <w:rPr>
        <w:rFonts w:ascii="Wingdings" w:hAnsi="Wingdings" w:hint="default"/>
      </w:rPr>
    </w:lvl>
  </w:abstractNum>
  <w:abstractNum w:abstractNumId="23" w15:restartNumberingAfterBreak="0">
    <w:nsid w:val="6D5071D4"/>
    <w:multiLevelType w:val="hybridMultilevel"/>
    <w:tmpl w:val="438E22B0"/>
    <w:lvl w:ilvl="0" w:tplc="2C090005">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4" w15:restartNumberingAfterBreak="0">
    <w:nsid w:val="6E3D7B2C"/>
    <w:multiLevelType w:val="hybridMultilevel"/>
    <w:tmpl w:val="21F296A4"/>
    <w:lvl w:ilvl="0" w:tplc="2C090001">
      <w:start w:val="1"/>
      <w:numFmt w:val="bullet"/>
      <w:lvlText w:val=""/>
      <w:lvlJc w:val="left"/>
      <w:pPr>
        <w:ind w:left="720" w:hanging="360"/>
      </w:pPr>
      <w:rPr>
        <w:rFonts w:ascii="Symbol" w:hAnsi="Symbol" w:hint="default"/>
      </w:rPr>
    </w:lvl>
    <w:lvl w:ilvl="1" w:tplc="2C090003">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5" w15:restartNumberingAfterBreak="0">
    <w:nsid w:val="6E9515DE"/>
    <w:multiLevelType w:val="hybridMultilevel"/>
    <w:tmpl w:val="38E87D40"/>
    <w:lvl w:ilvl="0" w:tplc="2C090005">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6" w15:restartNumberingAfterBreak="0">
    <w:nsid w:val="6F9746B7"/>
    <w:multiLevelType w:val="hybridMultilevel"/>
    <w:tmpl w:val="3788E6B8"/>
    <w:lvl w:ilvl="0" w:tplc="2C090005">
      <w:start w:val="1"/>
      <w:numFmt w:val="bullet"/>
      <w:lvlText w:val=""/>
      <w:lvlJc w:val="left"/>
      <w:pPr>
        <w:ind w:left="2880" w:hanging="360"/>
      </w:pPr>
      <w:rPr>
        <w:rFonts w:ascii="Wingdings" w:hAnsi="Wingdings" w:hint="default"/>
      </w:rPr>
    </w:lvl>
    <w:lvl w:ilvl="1" w:tplc="2C090003">
      <w:start w:val="1"/>
      <w:numFmt w:val="bullet"/>
      <w:lvlText w:val="o"/>
      <w:lvlJc w:val="left"/>
      <w:pPr>
        <w:ind w:left="3600" w:hanging="360"/>
      </w:pPr>
      <w:rPr>
        <w:rFonts w:ascii="Courier New" w:hAnsi="Courier New" w:cs="Courier New" w:hint="default"/>
      </w:rPr>
    </w:lvl>
    <w:lvl w:ilvl="2" w:tplc="2C090005" w:tentative="1">
      <w:start w:val="1"/>
      <w:numFmt w:val="bullet"/>
      <w:lvlText w:val=""/>
      <w:lvlJc w:val="left"/>
      <w:pPr>
        <w:ind w:left="4320" w:hanging="360"/>
      </w:pPr>
      <w:rPr>
        <w:rFonts w:ascii="Wingdings" w:hAnsi="Wingdings" w:hint="default"/>
      </w:rPr>
    </w:lvl>
    <w:lvl w:ilvl="3" w:tplc="2C090001" w:tentative="1">
      <w:start w:val="1"/>
      <w:numFmt w:val="bullet"/>
      <w:lvlText w:val=""/>
      <w:lvlJc w:val="left"/>
      <w:pPr>
        <w:ind w:left="5040" w:hanging="360"/>
      </w:pPr>
      <w:rPr>
        <w:rFonts w:ascii="Symbol" w:hAnsi="Symbol" w:hint="default"/>
      </w:rPr>
    </w:lvl>
    <w:lvl w:ilvl="4" w:tplc="2C090003" w:tentative="1">
      <w:start w:val="1"/>
      <w:numFmt w:val="bullet"/>
      <w:lvlText w:val="o"/>
      <w:lvlJc w:val="left"/>
      <w:pPr>
        <w:ind w:left="5760" w:hanging="360"/>
      </w:pPr>
      <w:rPr>
        <w:rFonts w:ascii="Courier New" w:hAnsi="Courier New" w:cs="Courier New" w:hint="default"/>
      </w:rPr>
    </w:lvl>
    <w:lvl w:ilvl="5" w:tplc="2C090005" w:tentative="1">
      <w:start w:val="1"/>
      <w:numFmt w:val="bullet"/>
      <w:lvlText w:val=""/>
      <w:lvlJc w:val="left"/>
      <w:pPr>
        <w:ind w:left="6480" w:hanging="360"/>
      </w:pPr>
      <w:rPr>
        <w:rFonts w:ascii="Wingdings" w:hAnsi="Wingdings" w:hint="default"/>
      </w:rPr>
    </w:lvl>
    <w:lvl w:ilvl="6" w:tplc="2C090001" w:tentative="1">
      <w:start w:val="1"/>
      <w:numFmt w:val="bullet"/>
      <w:lvlText w:val=""/>
      <w:lvlJc w:val="left"/>
      <w:pPr>
        <w:ind w:left="7200" w:hanging="360"/>
      </w:pPr>
      <w:rPr>
        <w:rFonts w:ascii="Symbol" w:hAnsi="Symbol" w:hint="default"/>
      </w:rPr>
    </w:lvl>
    <w:lvl w:ilvl="7" w:tplc="2C090003" w:tentative="1">
      <w:start w:val="1"/>
      <w:numFmt w:val="bullet"/>
      <w:lvlText w:val="o"/>
      <w:lvlJc w:val="left"/>
      <w:pPr>
        <w:ind w:left="7920" w:hanging="360"/>
      </w:pPr>
      <w:rPr>
        <w:rFonts w:ascii="Courier New" w:hAnsi="Courier New" w:cs="Courier New" w:hint="default"/>
      </w:rPr>
    </w:lvl>
    <w:lvl w:ilvl="8" w:tplc="2C090005" w:tentative="1">
      <w:start w:val="1"/>
      <w:numFmt w:val="bullet"/>
      <w:lvlText w:val=""/>
      <w:lvlJc w:val="left"/>
      <w:pPr>
        <w:ind w:left="8640" w:hanging="360"/>
      </w:pPr>
      <w:rPr>
        <w:rFonts w:ascii="Wingdings" w:hAnsi="Wingdings" w:hint="default"/>
      </w:rPr>
    </w:lvl>
  </w:abstractNum>
  <w:abstractNum w:abstractNumId="27" w15:restartNumberingAfterBreak="0">
    <w:nsid w:val="713B3832"/>
    <w:multiLevelType w:val="hybridMultilevel"/>
    <w:tmpl w:val="076AD498"/>
    <w:lvl w:ilvl="0" w:tplc="FFFFFFFF">
      <w:start w:val="1"/>
      <w:numFmt w:val="bullet"/>
      <w:lvlText w:val=""/>
      <w:lvlJc w:val="left"/>
      <w:pPr>
        <w:ind w:left="780" w:hanging="360"/>
      </w:pPr>
      <w:rPr>
        <w:rFonts w:ascii="Symbol" w:hAnsi="Symbol" w:hint="default"/>
      </w:rPr>
    </w:lvl>
    <w:lvl w:ilvl="1" w:tplc="FFFFFFFF">
      <w:start w:val="1"/>
      <w:numFmt w:val="bullet"/>
      <w:lvlText w:val="o"/>
      <w:lvlJc w:val="left"/>
      <w:pPr>
        <w:ind w:left="1353" w:hanging="360"/>
      </w:pPr>
      <w:rPr>
        <w:rFonts w:ascii="Courier New" w:hAnsi="Courier New" w:hint="default"/>
      </w:rPr>
    </w:lvl>
    <w:lvl w:ilvl="2" w:tplc="2C090005" w:tentative="1">
      <w:start w:val="1"/>
      <w:numFmt w:val="bullet"/>
      <w:lvlText w:val=""/>
      <w:lvlJc w:val="left"/>
      <w:pPr>
        <w:ind w:left="2220" w:hanging="360"/>
      </w:pPr>
      <w:rPr>
        <w:rFonts w:ascii="Wingdings" w:hAnsi="Wingdings" w:hint="default"/>
      </w:rPr>
    </w:lvl>
    <w:lvl w:ilvl="3" w:tplc="2C090001" w:tentative="1">
      <w:start w:val="1"/>
      <w:numFmt w:val="bullet"/>
      <w:lvlText w:val=""/>
      <w:lvlJc w:val="left"/>
      <w:pPr>
        <w:ind w:left="2940" w:hanging="360"/>
      </w:pPr>
      <w:rPr>
        <w:rFonts w:ascii="Symbol" w:hAnsi="Symbol" w:hint="default"/>
      </w:rPr>
    </w:lvl>
    <w:lvl w:ilvl="4" w:tplc="2C090003" w:tentative="1">
      <w:start w:val="1"/>
      <w:numFmt w:val="bullet"/>
      <w:lvlText w:val="o"/>
      <w:lvlJc w:val="left"/>
      <w:pPr>
        <w:ind w:left="3660" w:hanging="360"/>
      </w:pPr>
      <w:rPr>
        <w:rFonts w:ascii="Courier New" w:hAnsi="Courier New" w:cs="Courier New" w:hint="default"/>
      </w:rPr>
    </w:lvl>
    <w:lvl w:ilvl="5" w:tplc="2C090005" w:tentative="1">
      <w:start w:val="1"/>
      <w:numFmt w:val="bullet"/>
      <w:lvlText w:val=""/>
      <w:lvlJc w:val="left"/>
      <w:pPr>
        <w:ind w:left="4380" w:hanging="360"/>
      </w:pPr>
      <w:rPr>
        <w:rFonts w:ascii="Wingdings" w:hAnsi="Wingdings" w:hint="default"/>
      </w:rPr>
    </w:lvl>
    <w:lvl w:ilvl="6" w:tplc="2C090001" w:tentative="1">
      <w:start w:val="1"/>
      <w:numFmt w:val="bullet"/>
      <w:lvlText w:val=""/>
      <w:lvlJc w:val="left"/>
      <w:pPr>
        <w:ind w:left="5100" w:hanging="360"/>
      </w:pPr>
      <w:rPr>
        <w:rFonts w:ascii="Symbol" w:hAnsi="Symbol" w:hint="default"/>
      </w:rPr>
    </w:lvl>
    <w:lvl w:ilvl="7" w:tplc="2C090003" w:tentative="1">
      <w:start w:val="1"/>
      <w:numFmt w:val="bullet"/>
      <w:lvlText w:val="o"/>
      <w:lvlJc w:val="left"/>
      <w:pPr>
        <w:ind w:left="5820" w:hanging="360"/>
      </w:pPr>
      <w:rPr>
        <w:rFonts w:ascii="Courier New" w:hAnsi="Courier New" w:cs="Courier New" w:hint="default"/>
      </w:rPr>
    </w:lvl>
    <w:lvl w:ilvl="8" w:tplc="2C090005" w:tentative="1">
      <w:start w:val="1"/>
      <w:numFmt w:val="bullet"/>
      <w:lvlText w:val=""/>
      <w:lvlJc w:val="left"/>
      <w:pPr>
        <w:ind w:left="6540" w:hanging="360"/>
      </w:pPr>
      <w:rPr>
        <w:rFonts w:ascii="Wingdings" w:hAnsi="Wingdings" w:hint="default"/>
      </w:rPr>
    </w:lvl>
  </w:abstractNum>
  <w:abstractNum w:abstractNumId="28" w15:restartNumberingAfterBreak="0">
    <w:nsid w:val="74455D53"/>
    <w:multiLevelType w:val="hybridMultilevel"/>
    <w:tmpl w:val="FFFFFFFF"/>
    <w:lvl w:ilvl="0" w:tplc="1FDA380E">
      <w:start w:val="1"/>
      <w:numFmt w:val="bullet"/>
      <w:lvlText w:val=""/>
      <w:lvlJc w:val="left"/>
      <w:pPr>
        <w:ind w:left="720" w:hanging="360"/>
      </w:pPr>
      <w:rPr>
        <w:rFonts w:ascii="Symbol" w:hAnsi="Symbol" w:hint="default"/>
      </w:rPr>
    </w:lvl>
    <w:lvl w:ilvl="1" w:tplc="C7DCE912">
      <w:start w:val="1"/>
      <w:numFmt w:val="bullet"/>
      <w:lvlText w:val=""/>
      <w:lvlJc w:val="left"/>
      <w:pPr>
        <w:ind w:left="1440" w:hanging="360"/>
      </w:pPr>
      <w:rPr>
        <w:rFonts w:ascii="Wingdings" w:hAnsi="Wingdings" w:hint="default"/>
      </w:rPr>
    </w:lvl>
    <w:lvl w:ilvl="2" w:tplc="12582BBC">
      <w:start w:val="1"/>
      <w:numFmt w:val="bullet"/>
      <w:lvlText w:val="o"/>
      <w:lvlJc w:val="left"/>
      <w:pPr>
        <w:ind w:left="2160" w:hanging="360"/>
      </w:pPr>
      <w:rPr>
        <w:rFonts w:ascii="Courier New" w:hAnsi="Courier New" w:hint="default"/>
      </w:rPr>
    </w:lvl>
    <w:lvl w:ilvl="3" w:tplc="FFFFFFFF">
      <w:start w:val="1"/>
      <w:numFmt w:val="bullet"/>
      <w:lvlText w:val=""/>
      <w:lvlJc w:val="left"/>
      <w:pPr>
        <w:ind w:left="2880" w:hanging="360"/>
      </w:pPr>
      <w:rPr>
        <w:rFonts w:ascii="Symbol" w:hAnsi="Symbol" w:hint="default"/>
      </w:rPr>
    </w:lvl>
    <w:lvl w:ilvl="4" w:tplc="8F006DC8">
      <w:start w:val="1"/>
      <w:numFmt w:val="bullet"/>
      <w:lvlText w:val="o"/>
      <w:lvlJc w:val="left"/>
      <w:pPr>
        <w:ind w:left="3600" w:hanging="360"/>
      </w:pPr>
      <w:rPr>
        <w:rFonts w:ascii="Courier New" w:hAnsi="Courier New" w:hint="default"/>
      </w:rPr>
    </w:lvl>
    <w:lvl w:ilvl="5" w:tplc="17B87780">
      <w:start w:val="1"/>
      <w:numFmt w:val="bullet"/>
      <w:lvlText w:val=""/>
      <w:lvlJc w:val="left"/>
      <w:pPr>
        <w:ind w:left="4320" w:hanging="360"/>
      </w:pPr>
      <w:rPr>
        <w:rFonts w:ascii="Wingdings" w:hAnsi="Wingdings" w:hint="default"/>
      </w:rPr>
    </w:lvl>
    <w:lvl w:ilvl="6" w:tplc="030AD4DE">
      <w:start w:val="1"/>
      <w:numFmt w:val="bullet"/>
      <w:lvlText w:val=""/>
      <w:lvlJc w:val="left"/>
      <w:pPr>
        <w:ind w:left="5040" w:hanging="360"/>
      </w:pPr>
      <w:rPr>
        <w:rFonts w:ascii="Symbol" w:hAnsi="Symbol" w:hint="default"/>
      </w:rPr>
    </w:lvl>
    <w:lvl w:ilvl="7" w:tplc="BEEAB924">
      <w:start w:val="1"/>
      <w:numFmt w:val="bullet"/>
      <w:lvlText w:val="o"/>
      <w:lvlJc w:val="left"/>
      <w:pPr>
        <w:ind w:left="5760" w:hanging="360"/>
      </w:pPr>
      <w:rPr>
        <w:rFonts w:ascii="Courier New" w:hAnsi="Courier New" w:hint="default"/>
      </w:rPr>
    </w:lvl>
    <w:lvl w:ilvl="8" w:tplc="304A0AAA">
      <w:start w:val="1"/>
      <w:numFmt w:val="bullet"/>
      <w:lvlText w:val=""/>
      <w:lvlJc w:val="left"/>
      <w:pPr>
        <w:ind w:left="6480" w:hanging="360"/>
      </w:pPr>
      <w:rPr>
        <w:rFonts w:ascii="Wingdings" w:hAnsi="Wingdings" w:hint="default"/>
      </w:rPr>
    </w:lvl>
  </w:abstractNum>
  <w:abstractNum w:abstractNumId="29" w15:restartNumberingAfterBreak="0">
    <w:nsid w:val="753D0704"/>
    <w:multiLevelType w:val="hybridMultilevel"/>
    <w:tmpl w:val="FFFFFFFF"/>
    <w:lvl w:ilvl="0" w:tplc="C0BA21E6">
      <w:start w:val="1"/>
      <w:numFmt w:val="bullet"/>
      <w:lvlText w:val="o"/>
      <w:lvlJc w:val="left"/>
      <w:pPr>
        <w:ind w:left="720" w:hanging="360"/>
      </w:pPr>
      <w:rPr>
        <w:rFonts w:ascii="Courier New" w:hAnsi="Courier New" w:hint="default"/>
      </w:rPr>
    </w:lvl>
    <w:lvl w:ilvl="1" w:tplc="D6CCF618">
      <w:start w:val="1"/>
      <w:numFmt w:val="bullet"/>
      <w:lvlText w:val="o"/>
      <w:lvlJc w:val="left"/>
      <w:pPr>
        <w:ind w:left="1440" w:hanging="360"/>
      </w:pPr>
      <w:rPr>
        <w:rFonts w:ascii="Courier New" w:hAnsi="Courier New" w:hint="default"/>
      </w:rPr>
    </w:lvl>
    <w:lvl w:ilvl="2" w:tplc="B0F4F31E">
      <w:start w:val="1"/>
      <w:numFmt w:val="bullet"/>
      <w:lvlText w:val="o"/>
      <w:lvlJc w:val="left"/>
      <w:pPr>
        <w:ind w:left="2160" w:hanging="360"/>
      </w:pPr>
      <w:rPr>
        <w:rFonts w:ascii="Courier New" w:hAnsi="Courier New" w:hint="default"/>
      </w:rPr>
    </w:lvl>
    <w:lvl w:ilvl="3" w:tplc="6EC627C0">
      <w:start w:val="1"/>
      <w:numFmt w:val="bullet"/>
      <w:lvlText w:val=""/>
      <w:lvlJc w:val="left"/>
      <w:pPr>
        <w:ind w:left="2880" w:hanging="360"/>
      </w:pPr>
      <w:rPr>
        <w:rFonts w:ascii="Symbol" w:hAnsi="Symbol" w:hint="default"/>
      </w:rPr>
    </w:lvl>
    <w:lvl w:ilvl="4" w:tplc="418ACA96">
      <w:start w:val="1"/>
      <w:numFmt w:val="bullet"/>
      <w:lvlText w:val="o"/>
      <w:lvlJc w:val="left"/>
      <w:pPr>
        <w:ind w:left="3600" w:hanging="360"/>
      </w:pPr>
      <w:rPr>
        <w:rFonts w:ascii="Courier New" w:hAnsi="Courier New" w:hint="default"/>
      </w:rPr>
    </w:lvl>
    <w:lvl w:ilvl="5" w:tplc="8C646E8C">
      <w:start w:val="1"/>
      <w:numFmt w:val="bullet"/>
      <w:lvlText w:val=""/>
      <w:lvlJc w:val="left"/>
      <w:pPr>
        <w:ind w:left="4320" w:hanging="360"/>
      </w:pPr>
      <w:rPr>
        <w:rFonts w:ascii="Wingdings" w:hAnsi="Wingdings" w:hint="default"/>
      </w:rPr>
    </w:lvl>
    <w:lvl w:ilvl="6" w:tplc="51D02CE8">
      <w:start w:val="1"/>
      <w:numFmt w:val="bullet"/>
      <w:lvlText w:val=""/>
      <w:lvlJc w:val="left"/>
      <w:pPr>
        <w:ind w:left="5040" w:hanging="360"/>
      </w:pPr>
      <w:rPr>
        <w:rFonts w:ascii="Symbol" w:hAnsi="Symbol" w:hint="default"/>
      </w:rPr>
    </w:lvl>
    <w:lvl w:ilvl="7" w:tplc="1F508A28">
      <w:start w:val="1"/>
      <w:numFmt w:val="bullet"/>
      <w:lvlText w:val="o"/>
      <w:lvlJc w:val="left"/>
      <w:pPr>
        <w:ind w:left="5760" w:hanging="360"/>
      </w:pPr>
      <w:rPr>
        <w:rFonts w:ascii="Courier New" w:hAnsi="Courier New" w:hint="default"/>
      </w:rPr>
    </w:lvl>
    <w:lvl w:ilvl="8" w:tplc="80B889B2">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4"/>
  </w:num>
  <w:num w:numId="4">
    <w:abstractNumId w:val="29"/>
  </w:num>
  <w:num w:numId="5">
    <w:abstractNumId w:val="28"/>
  </w:num>
  <w:num w:numId="6">
    <w:abstractNumId w:val="0"/>
    <w:lvlOverride w:ilvl="0">
      <w:startOverride w:val="1"/>
      <w:lvl w:ilvl="0">
        <w:start w:val="1"/>
        <w:numFmt w:val="decimal"/>
        <w:pStyle w:val="Legal1"/>
        <w:lvlText w:val="%1"/>
        <w:lvlJc w:val="left"/>
      </w:lvl>
    </w:lvlOverride>
    <w:lvlOverride w:ilvl="1">
      <w:startOverride w:val="1"/>
      <w:lvl w:ilvl="1">
        <w:start w:val="1"/>
        <w:numFmt w:val="decimal"/>
        <w:pStyle w:val="Legal2"/>
        <w:lvlText w:val="%1.%2"/>
        <w:lvlJc w:val="left"/>
      </w:lvl>
    </w:lvlOverride>
    <w:lvlOverride w:ilvl="2">
      <w:startOverride w:val="1"/>
      <w:lvl w:ilvl="2">
        <w:start w:val="1"/>
        <w:numFmt w:val="decimal"/>
        <w:pStyle w:val="Legal3"/>
        <w:lvlText w:val="%1.%2.%3"/>
        <w:lvlJc w:val="left"/>
      </w:lvl>
    </w:lvlOverride>
    <w:lvlOverride w:ilvl="3">
      <w:startOverride w:val="1"/>
      <w:lvl w:ilvl="3">
        <w:start w:val="1"/>
        <w:numFmt w:val="decimal"/>
        <w:pStyle w:val="Legal4"/>
        <w:lvlText w:val="%1.%2.%3.%4"/>
        <w:lvlJc w:val="left"/>
      </w:lvl>
    </w:lvlOverride>
    <w:lvlOverride w:ilvl="4">
      <w:startOverride w:val="1"/>
      <w:lvl w:ilvl="4">
        <w:start w:val="1"/>
        <w:numFmt w:val="decimal"/>
        <w:pStyle w:val="Legal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1"/>
    <w:lvlOverride w:ilvl="0">
      <w:startOverride w:val="4"/>
      <w:lvl w:ilvl="0">
        <w:start w:val="4"/>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10"/>
  </w:num>
  <w:num w:numId="9">
    <w:abstractNumId w:val="13"/>
  </w:num>
  <w:num w:numId="10">
    <w:abstractNumId w:val="3"/>
  </w:num>
  <w:num w:numId="11">
    <w:abstractNumId w:val="5"/>
  </w:num>
  <w:num w:numId="12">
    <w:abstractNumId w:val="22"/>
  </w:num>
  <w:num w:numId="13">
    <w:abstractNumId w:val="15"/>
  </w:num>
  <w:num w:numId="14">
    <w:abstractNumId w:val="19"/>
  </w:num>
  <w:num w:numId="15">
    <w:abstractNumId w:val="6"/>
  </w:num>
  <w:num w:numId="16">
    <w:abstractNumId w:val="18"/>
  </w:num>
  <w:num w:numId="17">
    <w:abstractNumId w:val="26"/>
  </w:num>
  <w:num w:numId="18">
    <w:abstractNumId w:val="4"/>
  </w:num>
  <w:num w:numId="19">
    <w:abstractNumId w:val="8"/>
  </w:num>
  <w:num w:numId="20">
    <w:abstractNumId w:val="24"/>
  </w:num>
  <w:num w:numId="21">
    <w:abstractNumId w:val="7"/>
  </w:num>
  <w:num w:numId="22">
    <w:abstractNumId w:val="20"/>
  </w:num>
  <w:num w:numId="23">
    <w:abstractNumId w:val="21"/>
  </w:num>
  <w:num w:numId="24">
    <w:abstractNumId w:val="11"/>
  </w:num>
  <w:num w:numId="25">
    <w:abstractNumId w:val="27"/>
  </w:num>
  <w:num w:numId="26">
    <w:abstractNumId w:val="2"/>
  </w:num>
  <w:num w:numId="27">
    <w:abstractNumId w:val="25"/>
  </w:num>
  <w:num w:numId="28">
    <w:abstractNumId w:val="23"/>
  </w:num>
  <w:num w:numId="29">
    <w:abstractNumId w:val="17"/>
  </w:num>
  <w:num w:numId="30">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FFF"/>
    <w:rsid w:val="000007A8"/>
    <w:rsid w:val="0000125D"/>
    <w:rsid w:val="0000311B"/>
    <w:rsid w:val="00003224"/>
    <w:rsid w:val="00007343"/>
    <w:rsid w:val="0001121D"/>
    <w:rsid w:val="00013FF8"/>
    <w:rsid w:val="00023456"/>
    <w:rsid w:val="00027834"/>
    <w:rsid w:val="00030C5C"/>
    <w:rsid w:val="00031D08"/>
    <w:rsid w:val="00033714"/>
    <w:rsid w:val="00033FB4"/>
    <w:rsid w:val="00035387"/>
    <w:rsid w:val="00035D0D"/>
    <w:rsid w:val="000438A9"/>
    <w:rsid w:val="000457CB"/>
    <w:rsid w:val="000462DD"/>
    <w:rsid w:val="00051213"/>
    <w:rsid w:val="000518A9"/>
    <w:rsid w:val="00052F15"/>
    <w:rsid w:val="0005544D"/>
    <w:rsid w:val="00055A2F"/>
    <w:rsid w:val="00055B12"/>
    <w:rsid w:val="00055B6B"/>
    <w:rsid w:val="00057C8B"/>
    <w:rsid w:val="00061990"/>
    <w:rsid w:val="00061B33"/>
    <w:rsid w:val="0006602E"/>
    <w:rsid w:val="00066617"/>
    <w:rsid w:val="0006670E"/>
    <w:rsid w:val="00067FE2"/>
    <w:rsid w:val="0007370D"/>
    <w:rsid w:val="00074C22"/>
    <w:rsid w:val="00077B55"/>
    <w:rsid w:val="00077E91"/>
    <w:rsid w:val="000870D3"/>
    <w:rsid w:val="000876F4"/>
    <w:rsid w:val="000900BC"/>
    <w:rsid w:val="000912A1"/>
    <w:rsid w:val="00091488"/>
    <w:rsid w:val="000915CC"/>
    <w:rsid w:val="00094C7D"/>
    <w:rsid w:val="000956F5"/>
    <w:rsid w:val="00096D38"/>
    <w:rsid w:val="000A06F9"/>
    <w:rsid w:val="000A2624"/>
    <w:rsid w:val="000A2AAC"/>
    <w:rsid w:val="000A3919"/>
    <w:rsid w:val="000A449C"/>
    <w:rsid w:val="000A4C80"/>
    <w:rsid w:val="000A4CAC"/>
    <w:rsid w:val="000A7683"/>
    <w:rsid w:val="000A789E"/>
    <w:rsid w:val="000B064F"/>
    <w:rsid w:val="000B1B85"/>
    <w:rsid w:val="000B2A25"/>
    <w:rsid w:val="000B354F"/>
    <w:rsid w:val="000B50FA"/>
    <w:rsid w:val="000B6D6F"/>
    <w:rsid w:val="000B76EA"/>
    <w:rsid w:val="000B7D7A"/>
    <w:rsid w:val="000C12F3"/>
    <w:rsid w:val="000C2851"/>
    <w:rsid w:val="000C2960"/>
    <w:rsid w:val="000C3962"/>
    <w:rsid w:val="000C3965"/>
    <w:rsid w:val="000C55AF"/>
    <w:rsid w:val="000C5E8E"/>
    <w:rsid w:val="000D10E1"/>
    <w:rsid w:val="000D2909"/>
    <w:rsid w:val="000D301A"/>
    <w:rsid w:val="000D445F"/>
    <w:rsid w:val="000D5CFB"/>
    <w:rsid w:val="000D6B8C"/>
    <w:rsid w:val="000D75FF"/>
    <w:rsid w:val="000D76D1"/>
    <w:rsid w:val="000D7FF5"/>
    <w:rsid w:val="000E1CD0"/>
    <w:rsid w:val="000E1FE9"/>
    <w:rsid w:val="000E27B4"/>
    <w:rsid w:val="000E3314"/>
    <w:rsid w:val="000E6628"/>
    <w:rsid w:val="000E779D"/>
    <w:rsid w:val="000F21DC"/>
    <w:rsid w:val="000F2348"/>
    <w:rsid w:val="000F3571"/>
    <w:rsid w:val="000F391A"/>
    <w:rsid w:val="000F4E91"/>
    <w:rsid w:val="000F5FAA"/>
    <w:rsid w:val="00100FA8"/>
    <w:rsid w:val="0010223D"/>
    <w:rsid w:val="00103254"/>
    <w:rsid w:val="00103A5D"/>
    <w:rsid w:val="00106818"/>
    <w:rsid w:val="00107AE9"/>
    <w:rsid w:val="00110DD7"/>
    <w:rsid w:val="00110F52"/>
    <w:rsid w:val="0011155F"/>
    <w:rsid w:val="00111A5E"/>
    <w:rsid w:val="001121E0"/>
    <w:rsid w:val="00112BB3"/>
    <w:rsid w:val="00112D25"/>
    <w:rsid w:val="001142D6"/>
    <w:rsid w:val="00114660"/>
    <w:rsid w:val="0011550B"/>
    <w:rsid w:val="001158FA"/>
    <w:rsid w:val="0011780A"/>
    <w:rsid w:val="0012156C"/>
    <w:rsid w:val="00121DD4"/>
    <w:rsid w:val="00125735"/>
    <w:rsid w:val="00131245"/>
    <w:rsid w:val="001328A2"/>
    <w:rsid w:val="001362B8"/>
    <w:rsid w:val="00137824"/>
    <w:rsid w:val="0014107E"/>
    <w:rsid w:val="00141CF4"/>
    <w:rsid w:val="0014380A"/>
    <w:rsid w:val="00143FBF"/>
    <w:rsid w:val="00144C9C"/>
    <w:rsid w:val="00146F79"/>
    <w:rsid w:val="0015652D"/>
    <w:rsid w:val="00156924"/>
    <w:rsid w:val="00160C7C"/>
    <w:rsid w:val="00161010"/>
    <w:rsid w:val="00161E27"/>
    <w:rsid w:val="00163FB3"/>
    <w:rsid w:val="001716C9"/>
    <w:rsid w:val="00171FB5"/>
    <w:rsid w:val="00183C87"/>
    <w:rsid w:val="001849F3"/>
    <w:rsid w:val="00184E57"/>
    <w:rsid w:val="001869DF"/>
    <w:rsid w:val="00187A0A"/>
    <w:rsid w:val="00190152"/>
    <w:rsid w:val="00190FA2"/>
    <w:rsid w:val="00191035"/>
    <w:rsid w:val="001918E2"/>
    <w:rsid w:val="0019286E"/>
    <w:rsid w:val="00197087"/>
    <w:rsid w:val="001A0C96"/>
    <w:rsid w:val="001A1CFD"/>
    <w:rsid w:val="001A282F"/>
    <w:rsid w:val="001A3648"/>
    <w:rsid w:val="001A3CDD"/>
    <w:rsid w:val="001A5257"/>
    <w:rsid w:val="001B205D"/>
    <w:rsid w:val="001B2716"/>
    <w:rsid w:val="001B32B0"/>
    <w:rsid w:val="001C0702"/>
    <w:rsid w:val="001C2502"/>
    <w:rsid w:val="001C25B8"/>
    <w:rsid w:val="001C2696"/>
    <w:rsid w:val="001C2C86"/>
    <w:rsid w:val="001C307B"/>
    <w:rsid w:val="001C358F"/>
    <w:rsid w:val="001C619D"/>
    <w:rsid w:val="001C6BEE"/>
    <w:rsid w:val="001D1CAA"/>
    <w:rsid w:val="001D3110"/>
    <w:rsid w:val="001D3484"/>
    <w:rsid w:val="001D396E"/>
    <w:rsid w:val="001D66A9"/>
    <w:rsid w:val="001D7322"/>
    <w:rsid w:val="001E0098"/>
    <w:rsid w:val="001E05F7"/>
    <w:rsid w:val="001E13C5"/>
    <w:rsid w:val="001E2FC1"/>
    <w:rsid w:val="001E3C95"/>
    <w:rsid w:val="001E6684"/>
    <w:rsid w:val="001E7AD5"/>
    <w:rsid w:val="001E7E7D"/>
    <w:rsid w:val="001F0249"/>
    <w:rsid w:val="001F2406"/>
    <w:rsid w:val="001F2816"/>
    <w:rsid w:val="001F4123"/>
    <w:rsid w:val="001F43B3"/>
    <w:rsid w:val="001F458E"/>
    <w:rsid w:val="00200E5F"/>
    <w:rsid w:val="00201117"/>
    <w:rsid w:val="00201636"/>
    <w:rsid w:val="00201B48"/>
    <w:rsid w:val="0020229D"/>
    <w:rsid w:val="00202B7F"/>
    <w:rsid w:val="00203F52"/>
    <w:rsid w:val="00204370"/>
    <w:rsid w:val="0020669B"/>
    <w:rsid w:val="00207E29"/>
    <w:rsid w:val="00211B1F"/>
    <w:rsid w:val="00212939"/>
    <w:rsid w:val="00213E99"/>
    <w:rsid w:val="00213EE1"/>
    <w:rsid w:val="00215FFB"/>
    <w:rsid w:val="002217B2"/>
    <w:rsid w:val="00221889"/>
    <w:rsid w:val="0022249E"/>
    <w:rsid w:val="00222FAE"/>
    <w:rsid w:val="002275EC"/>
    <w:rsid w:val="00230552"/>
    <w:rsid w:val="0023559D"/>
    <w:rsid w:val="00240C82"/>
    <w:rsid w:val="0024159F"/>
    <w:rsid w:val="002466F8"/>
    <w:rsid w:val="002479F6"/>
    <w:rsid w:val="00250E7B"/>
    <w:rsid w:val="00254B3A"/>
    <w:rsid w:val="00257AD5"/>
    <w:rsid w:val="00260A3B"/>
    <w:rsid w:val="0026408C"/>
    <w:rsid w:val="00265F2D"/>
    <w:rsid w:val="002669CD"/>
    <w:rsid w:val="002704E2"/>
    <w:rsid w:val="0027220E"/>
    <w:rsid w:val="00273022"/>
    <w:rsid w:val="00275976"/>
    <w:rsid w:val="0027790E"/>
    <w:rsid w:val="00281BCA"/>
    <w:rsid w:val="00282468"/>
    <w:rsid w:val="002844FB"/>
    <w:rsid w:val="002864C9"/>
    <w:rsid w:val="0028696E"/>
    <w:rsid w:val="00286ECC"/>
    <w:rsid w:val="002879F5"/>
    <w:rsid w:val="00287A8D"/>
    <w:rsid w:val="00287B08"/>
    <w:rsid w:val="00293548"/>
    <w:rsid w:val="00293843"/>
    <w:rsid w:val="00294D45"/>
    <w:rsid w:val="0029585C"/>
    <w:rsid w:val="00295E03"/>
    <w:rsid w:val="002A0D3F"/>
    <w:rsid w:val="002A1925"/>
    <w:rsid w:val="002A3F04"/>
    <w:rsid w:val="002A4946"/>
    <w:rsid w:val="002B07D6"/>
    <w:rsid w:val="002C1474"/>
    <w:rsid w:val="002C6D4B"/>
    <w:rsid w:val="002C7920"/>
    <w:rsid w:val="002D5E3C"/>
    <w:rsid w:val="002D637E"/>
    <w:rsid w:val="002D6C97"/>
    <w:rsid w:val="002D722E"/>
    <w:rsid w:val="002D7F2B"/>
    <w:rsid w:val="002E1F95"/>
    <w:rsid w:val="002E5409"/>
    <w:rsid w:val="002E54B0"/>
    <w:rsid w:val="002F4F9A"/>
    <w:rsid w:val="002F5763"/>
    <w:rsid w:val="002F59E1"/>
    <w:rsid w:val="002F6F7A"/>
    <w:rsid w:val="002F7051"/>
    <w:rsid w:val="00300D2D"/>
    <w:rsid w:val="00303F8A"/>
    <w:rsid w:val="003079E9"/>
    <w:rsid w:val="0031592A"/>
    <w:rsid w:val="00315AA4"/>
    <w:rsid w:val="00315DD3"/>
    <w:rsid w:val="003161C2"/>
    <w:rsid w:val="00320A30"/>
    <w:rsid w:val="00321252"/>
    <w:rsid w:val="00324727"/>
    <w:rsid w:val="00324E63"/>
    <w:rsid w:val="00326031"/>
    <w:rsid w:val="003271E7"/>
    <w:rsid w:val="00334F98"/>
    <w:rsid w:val="00335F09"/>
    <w:rsid w:val="003366B1"/>
    <w:rsid w:val="00336DE9"/>
    <w:rsid w:val="00340139"/>
    <w:rsid w:val="00340E4A"/>
    <w:rsid w:val="00342A63"/>
    <w:rsid w:val="00350F49"/>
    <w:rsid w:val="003515E2"/>
    <w:rsid w:val="00352C76"/>
    <w:rsid w:val="00352C77"/>
    <w:rsid w:val="00353697"/>
    <w:rsid w:val="0035670B"/>
    <w:rsid w:val="00356EB9"/>
    <w:rsid w:val="003609CD"/>
    <w:rsid w:val="00362814"/>
    <w:rsid w:val="00363072"/>
    <w:rsid w:val="00371955"/>
    <w:rsid w:val="00371C66"/>
    <w:rsid w:val="0037270E"/>
    <w:rsid w:val="00372BD8"/>
    <w:rsid w:val="00373030"/>
    <w:rsid w:val="003741E4"/>
    <w:rsid w:val="00374238"/>
    <w:rsid w:val="003753A2"/>
    <w:rsid w:val="003763DD"/>
    <w:rsid w:val="00376AFA"/>
    <w:rsid w:val="00384E69"/>
    <w:rsid w:val="00385046"/>
    <w:rsid w:val="003918A5"/>
    <w:rsid w:val="00393894"/>
    <w:rsid w:val="0039562A"/>
    <w:rsid w:val="003962AA"/>
    <w:rsid w:val="00397F64"/>
    <w:rsid w:val="003A29EB"/>
    <w:rsid w:val="003A30A1"/>
    <w:rsid w:val="003A3D24"/>
    <w:rsid w:val="003A4CED"/>
    <w:rsid w:val="003A576F"/>
    <w:rsid w:val="003A7C6A"/>
    <w:rsid w:val="003B2042"/>
    <w:rsid w:val="003B3DDA"/>
    <w:rsid w:val="003B4801"/>
    <w:rsid w:val="003B6906"/>
    <w:rsid w:val="003B6C78"/>
    <w:rsid w:val="003C1983"/>
    <w:rsid w:val="003C3371"/>
    <w:rsid w:val="003C4DF4"/>
    <w:rsid w:val="003C51DA"/>
    <w:rsid w:val="003C650B"/>
    <w:rsid w:val="003C755C"/>
    <w:rsid w:val="003C7DB8"/>
    <w:rsid w:val="003D43E4"/>
    <w:rsid w:val="003D45BB"/>
    <w:rsid w:val="003D4752"/>
    <w:rsid w:val="003D6EB4"/>
    <w:rsid w:val="003D7302"/>
    <w:rsid w:val="003E00D0"/>
    <w:rsid w:val="003E2FBE"/>
    <w:rsid w:val="003E568E"/>
    <w:rsid w:val="003E68F9"/>
    <w:rsid w:val="003E6D06"/>
    <w:rsid w:val="003F0699"/>
    <w:rsid w:val="003F09C4"/>
    <w:rsid w:val="003F3F15"/>
    <w:rsid w:val="003F491F"/>
    <w:rsid w:val="003F526D"/>
    <w:rsid w:val="003F6322"/>
    <w:rsid w:val="003F6C30"/>
    <w:rsid w:val="003F6E76"/>
    <w:rsid w:val="0040027D"/>
    <w:rsid w:val="00401272"/>
    <w:rsid w:val="00401A48"/>
    <w:rsid w:val="004028C3"/>
    <w:rsid w:val="0040342F"/>
    <w:rsid w:val="0040798A"/>
    <w:rsid w:val="00410793"/>
    <w:rsid w:val="00412A92"/>
    <w:rsid w:val="004130C6"/>
    <w:rsid w:val="004132B6"/>
    <w:rsid w:val="00414035"/>
    <w:rsid w:val="004151E5"/>
    <w:rsid w:val="004152A1"/>
    <w:rsid w:val="00415D6F"/>
    <w:rsid w:val="004206F2"/>
    <w:rsid w:val="00421735"/>
    <w:rsid w:val="00424F73"/>
    <w:rsid w:val="00425F04"/>
    <w:rsid w:val="004269A3"/>
    <w:rsid w:val="00431C7F"/>
    <w:rsid w:val="00433596"/>
    <w:rsid w:val="00440913"/>
    <w:rsid w:val="00440B07"/>
    <w:rsid w:val="00443E89"/>
    <w:rsid w:val="00445113"/>
    <w:rsid w:val="00450DB9"/>
    <w:rsid w:val="0045289A"/>
    <w:rsid w:val="00453D17"/>
    <w:rsid w:val="00453E5A"/>
    <w:rsid w:val="00455B06"/>
    <w:rsid w:val="00455B78"/>
    <w:rsid w:val="004560C8"/>
    <w:rsid w:val="004603D9"/>
    <w:rsid w:val="004603F6"/>
    <w:rsid w:val="0046336B"/>
    <w:rsid w:val="00463E9A"/>
    <w:rsid w:val="0046407A"/>
    <w:rsid w:val="00465558"/>
    <w:rsid w:val="00475915"/>
    <w:rsid w:val="00480F45"/>
    <w:rsid w:val="00481D20"/>
    <w:rsid w:val="00482AC2"/>
    <w:rsid w:val="00482C2B"/>
    <w:rsid w:val="004843AF"/>
    <w:rsid w:val="00485152"/>
    <w:rsid w:val="0048564E"/>
    <w:rsid w:val="0048704A"/>
    <w:rsid w:val="004911A2"/>
    <w:rsid w:val="004A2A9F"/>
    <w:rsid w:val="004A4262"/>
    <w:rsid w:val="004A51C1"/>
    <w:rsid w:val="004A6C83"/>
    <w:rsid w:val="004A7A50"/>
    <w:rsid w:val="004B278F"/>
    <w:rsid w:val="004B330C"/>
    <w:rsid w:val="004B3836"/>
    <w:rsid w:val="004B559F"/>
    <w:rsid w:val="004B7D3D"/>
    <w:rsid w:val="004B7DF3"/>
    <w:rsid w:val="004C4F24"/>
    <w:rsid w:val="004C526E"/>
    <w:rsid w:val="004C5C35"/>
    <w:rsid w:val="004C6F25"/>
    <w:rsid w:val="004D1241"/>
    <w:rsid w:val="004D14DC"/>
    <w:rsid w:val="004D1A8D"/>
    <w:rsid w:val="004D3D43"/>
    <w:rsid w:val="004D74EE"/>
    <w:rsid w:val="004E1730"/>
    <w:rsid w:val="004E24C1"/>
    <w:rsid w:val="004E3F9B"/>
    <w:rsid w:val="004E4A9B"/>
    <w:rsid w:val="004E5216"/>
    <w:rsid w:val="004F3675"/>
    <w:rsid w:val="004F36CA"/>
    <w:rsid w:val="004F66AB"/>
    <w:rsid w:val="005032BA"/>
    <w:rsid w:val="00503FD2"/>
    <w:rsid w:val="00510229"/>
    <w:rsid w:val="00510465"/>
    <w:rsid w:val="00512CBA"/>
    <w:rsid w:val="00513E77"/>
    <w:rsid w:val="005145CE"/>
    <w:rsid w:val="00516B1A"/>
    <w:rsid w:val="005179AC"/>
    <w:rsid w:val="0052102F"/>
    <w:rsid w:val="00521B81"/>
    <w:rsid w:val="00523D9B"/>
    <w:rsid w:val="005243AD"/>
    <w:rsid w:val="00524A2B"/>
    <w:rsid w:val="00527794"/>
    <w:rsid w:val="00527C8A"/>
    <w:rsid w:val="00533555"/>
    <w:rsid w:val="005339A6"/>
    <w:rsid w:val="00533ACB"/>
    <w:rsid w:val="00533B2A"/>
    <w:rsid w:val="00533B8D"/>
    <w:rsid w:val="00534C27"/>
    <w:rsid w:val="00536AEC"/>
    <w:rsid w:val="005371BF"/>
    <w:rsid w:val="0054078E"/>
    <w:rsid w:val="0054295F"/>
    <w:rsid w:val="005458A4"/>
    <w:rsid w:val="00547C3B"/>
    <w:rsid w:val="005504BC"/>
    <w:rsid w:val="005526E3"/>
    <w:rsid w:val="005555AF"/>
    <w:rsid w:val="00556A00"/>
    <w:rsid w:val="00560581"/>
    <w:rsid w:val="00562F47"/>
    <w:rsid w:val="00563368"/>
    <w:rsid w:val="00563AA0"/>
    <w:rsid w:val="00564A67"/>
    <w:rsid w:val="005654FC"/>
    <w:rsid w:val="005663A6"/>
    <w:rsid w:val="005672F2"/>
    <w:rsid w:val="00570E80"/>
    <w:rsid w:val="00572196"/>
    <w:rsid w:val="005722AB"/>
    <w:rsid w:val="00573F36"/>
    <w:rsid w:val="00574354"/>
    <w:rsid w:val="005749F1"/>
    <w:rsid w:val="00574DCC"/>
    <w:rsid w:val="00575045"/>
    <w:rsid w:val="005751C6"/>
    <w:rsid w:val="0057658B"/>
    <w:rsid w:val="00577218"/>
    <w:rsid w:val="00577701"/>
    <w:rsid w:val="00580598"/>
    <w:rsid w:val="00581E83"/>
    <w:rsid w:val="005844B9"/>
    <w:rsid w:val="005862A3"/>
    <w:rsid w:val="0058650A"/>
    <w:rsid w:val="00592043"/>
    <w:rsid w:val="00592309"/>
    <w:rsid w:val="005A0F88"/>
    <w:rsid w:val="005A17CC"/>
    <w:rsid w:val="005A2F65"/>
    <w:rsid w:val="005A4858"/>
    <w:rsid w:val="005A712D"/>
    <w:rsid w:val="005B00CF"/>
    <w:rsid w:val="005B0EE4"/>
    <w:rsid w:val="005B1054"/>
    <w:rsid w:val="005B1FFF"/>
    <w:rsid w:val="005B2670"/>
    <w:rsid w:val="005B3BE2"/>
    <w:rsid w:val="005B4FF7"/>
    <w:rsid w:val="005C05D3"/>
    <w:rsid w:val="005C08D3"/>
    <w:rsid w:val="005C2F86"/>
    <w:rsid w:val="005C4078"/>
    <w:rsid w:val="005C4AED"/>
    <w:rsid w:val="005D2C3A"/>
    <w:rsid w:val="005D3BF5"/>
    <w:rsid w:val="005D3CF6"/>
    <w:rsid w:val="005D4164"/>
    <w:rsid w:val="005E2A82"/>
    <w:rsid w:val="005E352B"/>
    <w:rsid w:val="005F1A69"/>
    <w:rsid w:val="005F2F89"/>
    <w:rsid w:val="005F39BC"/>
    <w:rsid w:val="005F4313"/>
    <w:rsid w:val="005F4B65"/>
    <w:rsid w:val="005F6ED4"/>
    <w:rsid w:val="00601B00"/>
    <w:rsid w:val="00602957"/>
    <w:rsid w:val="0060707A"/>
    <w:rsid w:val="00614547"/>
    <w:rsid w:val="0061722B"/>
    <w:rsid w:val="00617348"/>
    <w:rsid w:val="006177FE"/>
    <w:rsid w:val="00621F7C"/>
    <w:rsid w:val="00625025"/>
    <w:rsid w:val="00634AA3"/>
    <w:rsid w:val="00636715"/>
    <w:rsid w:val="00641342"/>
    <w:rsid w:val="006418D9"/>
    <w:rsid w:val="00641922"/>
    <w:rsid w:val="00642139"/>
    <w:rsid w:val="006424FB"/>
    <w:rsid w:val="00642F0A"/>
    <w:rsid w:val="006501AD"/>
    <w:rsid w:val="00651FB6"/>
    <w:rsid w:val="00657DE6"/>
    <w:rsid w:val="00661032"/>
    <w:rsid w:val="00662840"/>
    <w:rsid w:val="00662BC0"/>
    <w:rsid w:val="00665761"/>
    <w:rsid w:val="00673A83"/>
    <w:rsid w:val="00681951"/>
    <w:rsid w:val="006833C3"/>
    <w:rsid w:val="0068440F"/>
    <w:rsid w:val="00684FC2"/>
    <w:rsid w:val="00686CFB"/>
    <w:rsid w:val="006879FF"/>
    <w:rsid w:val="00692A61"/>
    <w:rsid w:val="00692AE8"/>
    <w:rsid w:val="00693C75"/>
    <w:rsid w:val="00696E98"/>
    <w:rsid w:val="006A0013"/>
    <w:rsid w:val="006A03FA"/>
    <w:rsid w:val="006A0DD2"/>
    <w:rsid w:val="006A10FC"/>
    <w:rsid w:val="006A1AE4"/>
    <w:rsid w:val="006A1F8C"/>
    <w:rsid w:val="006A7037"/>
    <w:rsid w:val="006B043D"/>
    <w:rsid w:val="006B24A4"/>
    <w:rsid w:val="006B4245"/>
    <w:rsid w:val="006B6A87"/>
    <w:rsid w:val="006B6BED"/>
    <w:rsid w:val="006B7799"/>
    <w:rsid w:val="006C10C8"/>
    <w:rsid w:val="006C250B"/>
    <w:rsid w:val="006C42B5"/>
    <w:rsid w:val="006C4C47"/>
    <w:rsid w:val="006C5099"/>
    <w:rsid w:val="006D1BAA"/>
    <w:rsid w:val="006D2F20"/>
    <w:rsid w:val="006D2F7C"/>
    <w:rsid w:val="006D3C04"/>
    <w:rsid w:val="006D631B"/>
    <w:rsid w:val="006E0A98"/>
    <w:rsid w:val="006E1A13"/>
    <w:rsid w:val="006E35CF"/>
    <w:rsid w:val="006E7F42"/>
    <w:rsid w:val="006F189B"/>
    <w:rsid w:val="006F50BF"/>
    <w:rsid w:val="00703AEB"/>
    <w:rsid w:val="00703DDE"/>
    <w:rsid w:val="00707153"/>
    <w:rsid w:val="00707280"/>
    <w:rsid w:val="007114A1"/>
    <w:rsid w:val="00711BB3"/>
    <w:rsid w:val="007126FA"/>
    <w:rsid w:val="00712B3A"/>
    <w:rsid w:val="0071689D"/>
    <w:rsid w:val="00716F58"/>
    <w:rsid w:val="00717C52"/>
    <w:rsid w:val="007230C2"/>
    <w:rsid w:val="00724B2E"/>
    <w:rsid w:val="00724CC3"/>
    <w:rsid w:val="00727810"/>
    <w:rsid w:val="007352E7"/>
    <w:rsid w:val="007360B4"/>
    <w:rsid w:val="0073763B"/>
    <w:rsid w:val="00737DAA"/>
    <w:rsid w:val="00737DE6"/>
    <w:rsid w:val="00737EA2"/>
    <w:rsid w:val="007405D7"/>
    <w:rsid w:val="0074328C"/>
    <w:rsid w:val="007437ED"/>
    <w:rsid w:val="00743AB4"/>
    <w:rsid w:val="00744622"/>
    <w:rsid w:val="00746707"/>
    <w:rsid w:val="00746FD6"/>
    <w:rsid w:val="00747238"/>
    <w:rsid w:val="00753933"/>
    <w:rsid w:val="00753B1B"/>
    <w:rsid w:val="007570B7"/>
    <w:rsid w:val="00760AFD"/>
    <w:rsid w:val="00761507"/>
    <w:rsid w:val="00772FA4"/>
    <w:rsid w:val="00773BA1"/>
    <w:rsid w:val="00775BCC"/>
    <w:rsid w:val="007776AC"/>
    <w:rsid w:val="00781A82"/>
    <w:rsid w:val="0078274A"/>
    <w:rsid w:val="00782F9F"/>
    <w:rsid w:val="007847A4"/>
    <w:rsid w:val="00785B02"/>
    <w:rsid w:val="00791072"/>
    <w:rsid w:val="00792811"/>
    <w:rsid w:val="0079312E"/>
    <w:rsid w:val="00793B02"/>
    <w:rsid w:val="00793D7D"/>
    <w:rsid w:val="007963D5"/>
    <w:rsid w:val="007A05BE"/>
    <w:rsid w:val="007A1119"/>
    <w:rsid w:val="007A3E62"/>
    <w:rsid w:val="007A56FB"/>
    <w:rsid w:val="007A624D"/>
    <w:rsid w:val="007A694E"/>
    <w:rsid w:val="007A7FC4"/>
    <w:rsid w:val="007B0D02"/>
    <w:rsid w:val="007B786D"/>
    <w:rsid w:val="007C034D"/>
    <w:rsid w:val="007C1701"/>
    <w:rsid w:val="007C2B01"/>
    <w:rsid w:val="007C2FEB"/>
    <w:rsid w:val="007C3773"/>
    <w:rsid w:val="007C4E9D"/>
    <w:rsid w:val="007C68CB"/>
    <w:rsid w:val="007C701F"/>
    <w:rsid w:val="007D268F"/>
    <w:rsid w:val="007D2E57"/>
    <w:rsid w:val="007D3C12"/>
    <w:rsid w:val="007D4481"/>
    <w:rsid w:val="007D71A1"/>
    <w:rsid w:val="007E0777"/>
    <w:rsid w:val="007E1C63"/>
    <w:rsid w:val="007E207C"/>
    <w:rsid w:val="007E375E"/>
    <w:rsid w:val="007E5AFE"/>
    <w:rsid w:val="007E7B08"/>
    <w:rsid w:val="007E7C08"/>
    <w:rsid w:val="007F0648"/>
    <w:rsid w:val="007F0B88"/>
    <w:rsid w:val="007F2A54"/>
    <w:rsid w:val="007F4CE6"/>
    <w:rsid w:val="007F7AF5"/>
    <w:rsid w:val="007F7FA4"/>
    <w:rsid w:val="00801737"/>
    <w:rsid w:val="00804209"/>
    <w:rsid w:val="00806195"/>
    <w:rsid w:val="008078AD"/>
    <w:rsid w:val="00810B1A"/>
    <w:rsid w:val="00810E04"/>
    <w:rsid w:val="00811027"/>
    <w:rsid w:val="00811408"/>
    <w:rsid w:val="008118B8"/>
    <w:rsid w:val="008134E3"/>
    <w:rsid w:val="00813615"/>
    <w:rsid w:val="0081434E"/>
    <w:rsid w:val="008148AD"/>
    <w:rsid w:val="00816336"/>
    <w:rsid w:val="0081756D"/>
    <w:rsid w:val="00820403"/>
    <w:rsid w:val="00824E11"/>
    <w:rsid w:val="00824FA0"/>
    <w:rsid w:val="00826FF6"/>
    <w:rsid w:val="00827405"/>
    <w:rsid w:val="00830109"/>
    <w:rsid w:val="008301E5"/>
    <w:rsid w:val="0083512D"/>
    <w:rsid w:val="00835719"/>
    <w:rsid w:val="008402D5"/>
    <w:rsid w:val="008410A3"/>
    <w:rsid w:val="008419E8"/>
    <w:rsid w:val="0084224B"/>
    <w:rsid w:val="00845E8F"/>
    <w:rsid w:val="00851C73"/>
    <w:rsid w:val="0085707D"/>
    <w:rsid w:val="008612F1"/>
    <w:rsid w:val="008613B9"/>
    <w:rsid w:val="00861AD2"/>
    <w:rsid w:val="008635D2"/>
    <w:rsid w:val="00863F4B"/>
    <w:rsid w:val="00864EBE"/>
    <w:rsid w:val="00866139"/>
    <w:rsid w:val="00871D39"/>
    <w:rsid w:val="00871F96"/>
    <w:rsid w:val="0087234A"/>
    <w:rsid w:val="00872505"/>
    <w:rsid w:val="00874075"/>
    <w:rsid w:val="00876EF2"/>
    <w:rsid w:val="0088289B"/>
    <w:rsid w:val="00882917"/>
    <w:rsid w:val="00882D31"/>
    <w:rsid w:val="00891063"/>
    <w:rsid w:val="00892471"/>
    <w:rsid w:val="00892D5C"/>
    <w:rsid w:val="008942BB"/>
    <w:rsid w:val="008A0FB5"/>
    <w:rsid w:val="008A2047"/>
    <w:rsid w:val="008A3110"/>
    <w:rsid w:val="008A3A5B"/>
    <w:rsid w:val="008A4EC7"/>
    <w:rsid w:val="008A5162"/>
    <w:rsid w:val="008A6332"/>
    <w:rsid w:val="008A745F"/>
    <w:rsid w:val="008A9D1C"/>
    <w:rsid w:val="008B0842"/>
    <w:rsid w:val="008B127D"/>
    <w:rsid w:val="008B27BF"/>
    <w:rsid w:val="008B510F"/>
    <w:rsid w:val="008B5FC9"/>
    <w:rsid w:val="008C0A5C"/>
    <w:rsid w:val="008C2B13"/>
    <w:rsid w:val="008C3070"/>
    <w:rsid w:val="008C3551"/>
    <w:rsid w:val="008C6AA5"/>
    <w:rsid w:val="008C7E8A"/>
    <w:rsid w:val="008D0B76"/>
    <w:rsid w:val="008D4BAE"/>
    <w:rsid w:val="008D5053"/>
    <w:rsid w:val="008D525D"/>
    <w:rsid w:val="008D5B13"/>
    <w:rsid w:val="008D6E1A"/>
    <w:rsid w:val="008D7205"/>
    <w:rsid w:val="008D7C84"/>
    <w:rsid w:val="008E33D0"/>
    <w:rsid w:val="008E50E8"/>
    <w:rsid w:val="008E53F2"/>
    <w:rsid w:val="008E590E"/>
    <w:rsid w:val="008E6DA1"/>
    <w:rsid w:val="008F1AB4"/>
    <w:rsid w:val="008F1CDE"/>
    <w:rsid w:val="008F382B"/>
    <w:rsid w:val="008F746D"/>
    <w:rsid w:val="008F7D4C"/>
    <w:rsid w:val="00901FEE"/>
    <w:rsid w:val="00902167"/>
    <w:rsid w:val="009056CD"/>
    <w:rsid w:val="00905DE5"/>
    <w:rsid w:val="00905F12"/>
    <w:rsid w:val="00907F1E"/>
    <w:rsid w:val="0091164B"/>
    <w:rsid w:val="00912F26"/>
    <w:rsid w:val="009146DB"/>
    <w:rsid w:val="00915042"/>
    <w:rsid w:val="009158F7"/>
    <w:rsid w:val="009201B0"/>
    <w:rsid w:val="00921905"/>
    <w:rsid w:val="00921C60"/>
    <w:rsid w:val="009231B2"/>
    <w:rsid w:val="0093107A"/>
    <w:rsid w:val="00934006"/>
    <w:rsid w:val="009340F7"/>
    <w:rsid w:val="00934D39"/>
    <w:rsid w:val="00935C92"/>
    <w:rsid w:val="00935DE8"/>
    <w:rsid w:val="00940474"/>
    <w:rsid w:val="00942406"/>
    <w:rsid w:val="0094511B"/>
    <w:rsid w:val="00945286"/>
    <w:rsid w:val="00945FDD"/>
    <w:rsid w:val="00945FFC"/>
    <w:rsid w:val="00950638"/>
    <w:rsid w:val="0095163F"/>
    <w:rsid w:val="00951BA7"/>
    <w:rsid w:val="00953C70"/>
    <w:rsid w:val="00954ACB"/>
    <w:rsid w:val="00956AFC"/>
    <w:rsid w:val="00956F57"/>
    <w:rsid w:val="00957A94"/>
    <w:rsid w:val="00961DE5"/>
    <w:rsid w:val="009623A0"/>
    <w:rsid w:val="00962719"/>
    <w:rsid w:val="009638FA"/>
    <w:rsid w:val="0096638C"/>
    <w:rsid w:val="0096704A"/>
    <w:rsid w:val="0097019D"/>
    <w:rsid w:val="00970E49"/>
    <w:rsid w:val="00972C37"/>
    <w:rsid w:val="00974548"/>
    <w:rsid w:val="00977F0D"/>
    <w:rsid w:val="009813CD"/>
    <w:rsid w:val="00982C2E"/>
    <w:rsid w:val="00982DF6"/>
    <w:rsid w:val="00983130"/>
    <w:rsid w:val="00983E70"/>
    <w:rsid w:val="0098515D"/>
    <w:rsid w:val="00991DB7"/>
    <w:rsid w:val="009A1085"/>
    <w:rsid w:val="009A44E1"/>
    <w:rsid w:val="009A61C2"/>
    <w:rsid w:val="009A6F71"/>
    <w:rsid w:val="009A7460"/>
    <w:rsid w:val="009B0514"/>
    <w:rsid w:val="009B08A5"/>
    <w:rsid w:val="009B1472"/>
    <w:rsid w:val="009B14D1"/>
    <w:rsid w:val="009B443F"/>
    <w:rsid w:val="009B78C2"/>
    <w:rsid w:val="009C0880"/>
    <w:rsid w:val="009C1AF3"/>
    <w:rsid w:val="009C292C"/>
    <w:rsid w:val="009C3C9E"/>
    <w:rsid w:val="009C4245"/>
    <w:rsid w:val="009C6AA5"/>
    <w:rsid w:val="009D0AA2"/>
    <w:rsid w:val="009D264B"/>
    <w:rsid w:val="009D336E"/>
    <w:rsid w:val="009D51D5"/>
    <w:rsid w:val="009D6C28"/>
    <w:rsid w:val="009E39BB"/>
    <w:rsid w:val="009E3FDF"/>
    <w:rsid w:val="009E5854"/>
    <w:rsid w:val="009E59E0"/>
    <w:rsid w:val="009E61A9"/>
    <w:rsid w:val="009E69A3"/>
    <w:rsid w:val="009F2390"/>
    <w:rsid w:val="009F4166"/>
    <w:rsid w:val="009F4E5E"/>
    <w:rsid w:val="009F5583"/>
    <w:rsid w:val="009F7CF1"/>
    <w:rsid w:val="00A00A93"/>
    <w:rsid w:val="00A0163D"/>
    <w:rsid w:val="00A016BA"/>
    <w:rsid w:val="00A01E42"/>
    <w:rsid w:val="00A02BED"/>
    <w:rsid w:val="00A02FBD"/>
    <w:rsid w:val="00A0310B"/>
    <w:rsid w:val="00A04C2E"/>
    <w:rsid w:val="00A0596C"/>
    <w:rsid w:val="00A061AA"/>
    <w:rsid w:val="00A06A80"/>
    <w:rsid w:val="00A07F63"/>
    <w:rsid w:val="00A10550"/>
    <w:rsid w:val="00A10564"/>
    <w:rsid w:val="00A12D32"/>
    <w:rsid w:val="00A17338"/>
    <w:rsid w:val="00A23DDC"/>
    <w:rsid w:val="00A2654A"/>
    <w:rsid w:val="00A26F1C"/>
    <w:rsid w:val="00A2718C"/>
    <w:rsid w:val="00A27739"/>
    <w:rsid w:val="00A307FF"/>
    <w:rsid w:val="00A31102"/>
    <w:rsid w:val="00A323E2"/>
    <w:rsid w:val="00A340DB"/>
    <w:rsid w:val="00A4437C"/>
    <w:rsid w:val="00A4471A"/>
    <w:rsid w:val="00A4509A"/>
    <w:rsid w:val="00A47CBC"/>
    <w:rsid w:val="00A60C23"/>
    <w:rsid w:val="00A61A7B"/>
    <w:rsid w:val="00A65E7D"/>
    <w:rsid w:val="00A67D1B"/>
    <w:rsid w:val="00A70550"/>
    <w:rsid w:val="00A720D5"/>
    <w:rsid w:val="00A729CE"/>
    <w:rsid w:val="00A72DEF"/>
    <w:rsid w:val="00A7358A"/>
    <w:rsid w:val="00A76437"/>
    <w:rsid w:val="00A77705"/>
    <w:rsid w:val="00A862B0"/>
    <w:rsid w:val="00A86FAC"/>
    <w:rsid w:val="00A904FE"/>
    <w:rsid w:val="00A918F1"/>
    <w:rsid w:val="00A94A4D"/>
    <w:rsid w:val="00A94D71"/>
    <w:rsid w:val="00A94FF3"/>
    <w:rsid w:val="00A95006"/>
    <w:rsid w:val="00AA1A4A"/>
    <w:rsid w:val="00AA353E"/>
    <w:rsid w:val="00AA36B2"/>
    <w:rsid w:val="00AA4062"/>
    <w:rsid w:val="00AA56DD"/>
    <w:rsid w:val="00AB0CA5"/>
    <w:rsid w:val="00AB2BA4"/>
    <w:rsid w:val="00AB3D1D"/>
    <w:rsid w:val="00AB46E3"/>
    <w:rsid w:val="00AB5B31"/>
    <w:rsid w:val="00AB5B92"/>
    <w:rsid w:val="00AB6498"/>
    <w:rsid w:val="00AB649B"/>
    <w:rsid w:val="00AB7645"/>
    <w:rsid w:val="00AB7D38"/>
    <w:rsid w:val="00AC04C9"/>
    <w:rsid w:val="00AC556D"/>
    <w:rsid w:val="00AC69C8"/>
    <w:rsid w:val="00AD03F7"/>
    <w:rsid w:val="00AD0FDE"/>
    <w:rsid w:val="00AD640D"/>
    <w:rsid w:val="00AE0C4B"/>
    <w:rsid w:val="00AE209C"/>
    <w:rsid w:val="00AE3B2D"/>
    <w:rsid w:val="00AE7EAA"/>
    <w:rsid w:val="00AF290B"/>
    <w:rsid w:val="00AF518F"/>
    <w:rsid w:val="00AF6A9A"/>
    <w:rsid w:val="00B01362"/>
    <w:rsid w:val="00B017F8"/>
    <w:rsid w:val="00B02AF4"/>
    <w:rsid w:val="00B05206"/>
    <w:rsid w:val="00B05FF3"/>
    <w:rsid w:val="00B06066"/>
    <w:rsid w:val="00B067DC"/>
    <w:rsid w:val="00B10630"/>
    <w:rsid w:val="00B10A6A"/>
    <w:rsid w:val="00B10F43"/>
    <w:rsid w:val="00B12726"/>
    <w:rsid w:val="00B15289"/>
    <w:rsid w:val="00B153F9"/>
    <w:rsid w:val="00B16B98"/>
    <w:rsid w:val="00B20B8C"/>
    <w:rsid w:val="00B23662"/>
    <w:rsid w:val="00B23664"/>
    <w:rsid w:val="00B239E1"/>
    <w:rsid w:val="00B25647"/>
    <w:rsid w:val="00B27590"/>
    <w:rsid w:val="00B304E0"/>
    <w:rsid w:val="00B32590"/>
    <w:rsid w:val="00B36E71"/>
    <w:rsid w:val="00B37739"/>
    <w:rsid w:val="00B43248"/>
    <w:rsid w:val="00B477FD"/>
    <w:rsid w:val="00B5033A"/>
    <w:rsid w:val="00B50B91"/>
    <w:rsid w:val="00B51071"/>
    <w:rsid w:val="00B5472C"/>
    <w:rsid w:val="00B54FCC"/>
    <w:rsid w:val="00B565F6"/>
    <w:rsid w:val="00B60BCE"/>
    <w:rsid w:val="00B60D65"/>
    <w:rsid w:val="00B62366"/>
    <w:rsid w:val="00B67B59"/>
    <w:rsid w:val="00B7055D"/>
    <w:rsid w:val="00B72246"/>
    <w:rsid w:val="00B729BD"/>
    <w:rsid w:val="00B76497"/>
    <w:rsid w:val="00B76AB3"/>
    <w:rsid w:val="00B772B3"/>
    <w:rsid w:val="00B82630"/>
    <w:rsid w:val="00B833EC"/>
    <w:rsid w:val="00B83B74"/>
    <w:rsid w:val="00B84D87"/>
    <w:rsid w:val="00B8619C"/>
    <w:rsid w:val="00B86A07"/>
    <w:rsid w:val="00B86D41"/>
    <w:rsid w:val="00B87EB2"/>
    <w:rsid w:val="00B9071F"/>
    <w:rsid w:val="00B90F3D"/>
    <w:rsid w:val="00B925B7"/>
    <w:rsid w:val="00B93590"/>
    <w:rsid w:val="00B94AAD"/>
    <w:rsid w:val="00B94BA8"/>
    <w:rsid w:val="00B95C01"/>
    <w:rsid w:val="00B95C8A"/>
    <w:rsid w:val="00B96AAC"/>
    <w:rsid w:val="00BA261B"/>
    <w:rsid w:val="00BA480D"/>
    <w:rsid w:val="00BA5C7C"/>
    <w:rsid w:val="00BB049D"/>
    <w:rsid w:val="00BB088E"/>
    <w:rsid w:val="00BB2E29"/>
    <w:rsid w:val="00BB363B"/>
    <w:rsid w:val="00BB4270"/>
    <w:rsid w:val="00BB5750"/>
    <w:rsid w:val="00BB57F2"/>
    <w:rsid w:val="00BC2391"/>
    <w:rsid w:val="00BC418B"/>
    <w:rsid w:val="00BC6EC2"/>
    <w:rsid w:val="00BD0F5B"/>
    <w:rsid w:val="00BD2205"/>
    <w:rsid w:val="00BD44DF"/>
    <w:rsid w:val="00BD67BA"/>
    <w:rsid w:val="00BD6CC3"/>
    <w:rsid w:val="00BE12A6"/>
    <w:rsid w:val="00BE291C"/>
    <w:rsid w:val="00BE33EA"/>
    <w:rsid w:val="00BE4B86"/>
    <w:rsid w:val="00BE5859"/>
    <w:rsid w:val="00BE5F3B"/>
    <w:rsid w:val="00BF233B"/>
    <w:rsid w:val="00BF54F2"/>
    <w:rsid w:val="00BF5A0E"/>
    <w:rsid w:val="00BF7828"/>
    <w:rsid w:val="00C00339"/>
    <w:rsid w:val="00C01153"/>
    <w:rsid w:val="00C02BB2"/>
    <w:rsid w:val="00C02EB6"/>
    <w:rsid w:val="00C04648"/>
    <w:rsid w:val="00C04674"/>
    <w:rsid w:val="00C04976"/>
    <w:rsid w:val="00C058FC"/>
    <w:rsid w:val="00C06AC6"/>
    <w:rsid w:val="00C10E6D"/>
    <w:rsid w:val="00C12594"/>
    <w:rsid w:val="00C17610"/>
    <w:rsid w:val="00C223C2"/>
    <w:rsid w:val="00C25FBD"/>
    <w:rsid w:val="00C27BEB"/>
    <w:rsid w:val="00C302A9"/>
    <w:rsid w:val="00C30CD0"/>
    <w:rsid w:val="00C315BE"/>
    <w:rsid w:val="00C329B4"/>
    <w:rsid w:val="00C32CF6"/>
    <w:rsid w:val="00C34918"/>
    <w:rsid w:val="00C34E9D"/>
    <w:rsid w:val="00C377F3"/>
    <w:rsid w:val="00C4017C"/>
    <w:rsid w:val="00C42518"/>
    <w:rsid w:val="00C4377D"/>
    <w:rsid w:val="00C44C14"/>
    <w:rsid w:val="00C45A94"/>
    <w:rsid w:val="00C46F59"/>
    <w:rsid w:val="00C47FE8"/>
    <w:rsid w:val="00C51853"/>
    <w:rsid w:val="00C52246"/>
    <w:rsid w:val="00C52764"/>
    <w:rsid w:val="00C5278B"/>
    <w:rsid w:val="00C529AA"/>
    <w:rsid w:val="00C54766"/>
    <w:rsid w:val="00C55265"/>
    <w:rsid w:val="00C56BA3"/>
    <w:rsid w:val="00C6053A"/>
    <w:rsid w:val="00C60B80"/>
    <w:rsid w:val="00C62C81"/>
    <w:rsid w:val="00C62EB8"/>
    <w:rsid w:val="00C677F9"/>
    <w:rsid w:val="00C7269F"/>
    <w:rsid w:val="00C7450B"/>
    <w:rsid w:val="00C759A1"/>
    <w:rsid w:val="00C7628B"/>
    <w:rsid w:val="00C7650F"/>
    <w:rsid w:val="00C7685F"/>
    <w:rsid w:val="00C8155D"/>
    <w:rsid w:val="00C82E4F"/>
    <w:rsid w:val="00C84836"/>
    <w:rsid w:val="00C9174E"/>
    <w:rsid w:val="00C932C4"/>
    <w:rsid w:val="00C95DA8"/>
    <w:rsid w:val="00C96899"/>
    <w:rsid w:val="00C975BD"/>
    <w:rsid w:val="00CA0E4F"/>
    <w:rsid w:val="00CA274F"/>
    <w:rsid w:val="00CA3353"/>
    <w:rsid w:val="00CA48D2"/>
    <w:rsid w:val="00CA5415"/>
    <w:rsid w:val="00CA549E"/>
    <w:rsid w:val="00CA6A1B"/>
    <w:rsid w:val="00CA6CE9"/>
    <w:rsid w:val="00CB0AE7"/>
    <w:rsid w:val="00CB5F44"/>
    <w:rsid w:val="00CB707E"/>
    <w:rsid w:val="00CB75A6"/>
    <w:rsid w:val="00CC0AAE"/>
    <w:rsid w:val="00CC200F"/>
    <w:rsid w:val="00CC4EB9"/>
    <w:rsid w:val="00CC5081"/>
    <w:rsid w:val="00CD143E"/>
    <w:rsid w:val="00CD168C"/>
    <w:rsid w:val="00CD1AC7"/>
    <w:rsid w:val="00CD3C0A"/>
    <w:rsid w:val="00CD4AE1"/>
    <w:rsid w:val="00CE2408"/>
    <w:rsid w:val="00CE453E"/>
    <w:rsid w:val="00CE5C35"/>
    <w:rsid w:val="00CE7186"/>
    <w:rsid w:val="00CF146D"/>
    <w:rsid w:val="00CF17F5"/>
    <w:rsid w:val="00CF31F6"/>
    <w:rsid w:val="00CF3237"/>
    <w:rsid w:val="00CF3D5B"/>
    <w:rsid w:val="00CF4506"/>
    <w:rsid w:val="00CF4B6D"/>
    <w:rsid w:val="00CF575E"/>
    <w:rsid w:val="00CF727C"/>
    <w:rsid w:val="00CF753A"/>
    <w:rsid w:val="00D05C1C"/>
    <w:rsid w:val="00D0663D"/>
    <w:rsid w:val="00D12FC3"/>
    <w:rsid w:val="00D1455C"/>
    <w:rsid w:val="00D14864"/>
    <w:rsid w:val="00D16492"/>
    <w:rsid w:val="00D16BC9"/>
    <w:rsid w:val="00D17686"/>
    <w:rsid w:val="00D20BB9"/>
    <w:rsid w:val="00D2234D"/>
    <w:rsid w:val="00D22404"/>
    <w:rsid w:val="00D23E77"/>
    <w:rsid w:val="00D24108"/>
    <w:rsid w:val="00D266E0"/>
    <w:rsid w:val="00D27C59"/>
    <w:rsid w:val="00D27D6C"/>
    <w:rsid w:val="00D30FFF"/>
    <w:rsid w:val="00D33242"/>
    <w:rsid w:val="00D36777"/>
    <w:rsid w:val="00D4137E"/>
    <w:rsid w:val="00D42A8F"/>
    <w:rsid w:val="00D4365E"/>
    <w:rsid w:val="00D459DB"/>
    <w:rsid w:val="00D50CD7"/>
    <w:rsid w:val="00D526D9"/>
    <w:rsid w:val="00D530E3"/>
    <w:rsid w:val="00D54FAF"/>
    <w:rsid w:val="00D551C0"/>
    <w:rsid w:val="00D56CAA"/>
    <w:rsid w:val="00D60AC9"/>
    <w:rsid w:val="00D60DE4"/>
    <w:rsid w:val="00D612EE"/>
    <w:rsid w:val="00D62D1B"/>
    <w:rsid w:val="00D64405"/>
    <w:rsid w:val="00D644B5"/>
    <w:rsid w:val="00D66B9A"/>
    <w:rsid w:val="00D7208D"/>
    <w:rsid w:val="00D7302A"/>
    <w:rsid w:val="00D73A29"/>
    <w:rsid w:val="00D75AA2"/>
    <w:rsid w:val="00D76520"/>
    <w:rsid w:val="00D767AB"/>
    <w:rsid w:val="00D77EB9"/>
    <w:rsid w:val="00D80A0B"/>
    <w:rsid w:val="00D84028"/>
    <w:rsid w:val="00D85BF3"/>
    <w:rsid w:val="00D862DF"/>
    <w:rsid w:val="00D865C3"/>
    <w:rsid w:val="00D86E04"/>
    <w:rsid w:val="00D87E0C"/>
    <w:rsid w:val="00D91A01"/>
    <w:rsid w:val="00D91FE7"/>
    <w:rsid w:val="00D9427A"/>
    <w:rsid w:val="00DA1C0C"/>
    <w:rsid w:val="00DA27E3"/>
    <w:rsid w:val="00DA3EDD"/>
    <w:rsid w:val="00DA4655"/>
    <w:rsid w:val="00DB07D4"/>
    <w:rsid w:val="00DB18C3"/>
    <w:rsid w:val="00DB3D6B"/>
    <w:rsid w:val="00DB3FDF"/>
    <w:rsid w:val="00DB65E8"/>
    <w:rsid w:val="00DB702D"/>
    <w:rsid w:val="00DB72F0"/>
    <w:rsid w:val="00DB7F5C"/>
    <w:rsid w:val="00DC3784"/>
    <w:rsid w:val="00DC5F5B"/>
    <w:rsid w:val="00DC6FC2"/>
    <w:rsid w:val="00DC795C"/>
    <w:rsid w:val="00DD1860"/>
    <w:rsid w:val="00DD2ABA"/>
    <w:rsid w:val="00DD42A4"/>
    <w:rsid w:val="00DD5D26"/>
    <w:rsid w:val="00DE2B09"/>
    <w:rsid w:val="00DE59E1"/>
    <w:rsid w:val="00DE5C82"/>
    <w:rsid w:val="00DE647C"/>
    <w:rsid w:val="00DE76F8"/>
    <w:rsid w:val="00DF2A36"/>
    <w:rsid w:val="00DF554A"/>
    <w:rsid w:val="00DF5C8C"/>
    <w:rsid w:val="00E03F79"/>
    <w:rsid w:val="00E04F95"/>
    <w:rsid w:val="00E068D0"/>
    <w:rsid w:val="00E0765A"/>
    <w:rsid w:val="00E11692"/>
    <w:rsid w:val="00E126F7"/>
    <w:rsid w:val="00E128F7"/>
    <w:rsid w:val="00E1333E"/>
    <w:rsid w:val="00E14487"/>
    <w:rsid w:val="00E14C1C"/>
    <w:rsid w:val="00E14C7C"/>
    <w:rsid w:val="00E17A7B"/>
    <w:rsid w:val="00E20A27"/>
    <w:rsid w:val="00E20CF2"/>
    <w:rsid w:val="00E21977"/>
    <w:rsid w:val="00E21CE5"/>
    <w:rsid w:val="00E244D0"/>
    <w:rsid w:val="00E24A0D"/>
    <w:rsid w:val="00E25708"/>
    <w:rsid w:val="00E350B0"/>
    <w:rsid w:val="00E35997"/>
    <w:rsid w:val="00E411C6"/>
    <w:rsid w:val="00E42C72"/>
    <w:rsid w:val="00E43001"/>
    <w:rsid w:val="00E44ECA"/>
    <w:rsid w:val="00E4720A"/>
    <w:rsid w:val="00E52EDC"/>
    <w:rsid w:val="00E53D47"/>
    <w:rsid w:val="00E613E0"/>
    <w:rsid w:val="00E61CA1"/>
    <w:rsid w:val="00E62525"/>
    <w:rsid w:val="00E64857"/>
    <w:rsid w:val="00E650A4"/>
    <w:rsid w:val="00E65C5F"/>
    <w:rsid w:val="00E672D1"/>
    <w:rsid w:val="00E70930"/>
    <w:rsid w:val="00E72B56"/>
    <w:rsid w:val="00E73FA9"/>
    <w:rsid w:val="00E75A82"/>
    <w:rsid w:val="00E7A0AE"/>
    <w:rsid w:val="00E807EA"/>
    <w:rsid w:val="00E80B4A"/>
    <w:rsid w:val="00E81746"/>
    <w:rsid w:val="00E84ACA"/>
    <w:rsid w:val="00E857EC"/>
    <w:rsid w:val="00E875AF"/>
    <w:rsid w:val="00E91CC7"/>
    <w:rsid w:val="00E927CA"/>
    <w:rsid w:val="00E94174"/>
    <w:rsid w:val="00E9649C"/>
    <w:rsid w:val="00E97BE5"/>
    <w:rsid w:val="00EA0865"/>
    <w:rsid w:val="00EA158E"/>
    <w:rsid w:val="00EA235E"/>
    <w:rsid w:val="00EA239D"/>
    <w:rsid w:val="00EA5BC7"/>
    <w:rsid w:val="00EA77A9"/>
    <w:rsid w:val="00EB1C86"/>
    <w:rsid w:val="00EB29B3"/>
    <w:rsid w:val="00EB2DF5"/>
    <w:rsid w:val="00EB4729"/>
    <w:rsid w:val="00EC01E3"/>
    <w:rsid w:val="00EC0972"/>
    <w:rsid w:val="00EC0FA9"/>
    <w:rsid w:val="00EC2F26"/>
    <w:rsid w:val="00EC6A64"/>
    <w:rsid w:val="00ED52C2"/>
    <w:rsid w:val="00ED59D0"/>
    <w:rsid w:val="00ED6DD7"/>
    <w:rsid w:val="00ED7A10"/>
    <w:rsid w:val="00EE24E9"/>
    <w:rsid w:val="00EE44EA"/>
    <w:rsid w:val="00EE4B2F"/>
    <w:rsid w:val="00EE7B47"/>
    <w:rsid w:val="00EF2F2D"/>
    <w:rsid w:val="00EF768D"/>
    <w:rsid w:val="00F01176"/>
    <w:rsid w:val="00F03C74"/>
    <w:rsid w:val="00F06F75"/>
    <w:rsid w:val="00F11BB3"/>
    <w:rsid w:val="00F11BE2"/>
    <w:rsid w:val="00F12471"/>
    <w:rsid w:val="00F12792"/>
    <w:rsid w:val="00F143CF"/>
    <w:rsid w:val="00F17A13"/>
    <w:rsid w:val="00F2011F"/>
    <w:rsid w:val="00F206C8"/>
    <w:rsid w:val="00F206EE"/>
    <w:rsid w:val="00F23A4B"/>
    <w:rsid w:val="00F24D93"/>
    <w:rsid w:val="00F31601"/>
    <w:rsid w:val="00F33CC5"/>
    <w:rsid w:val="00F350D0"/>
    <w:rsid w:val="00F3973A"/>
    <w:rsid w:val="00F4040B"/>
    <w:rsid w:val="00F412A3"/>
    <w:rsid w:val="00F42E4A"/>
    <w:rsid w:val="00F4327B"/>
    <w:rsid w:val="00F43297"/>
    <w:rsid w:val="00F47A31"/>
    <w:rsid w:val="00F509FB"/>
    <w:rsid w:val="00F528A6"/>
    <w:rsid w:val="00F53FBD"/>
    <w:rsid w:val="00F5425C"/>
    <w:rsid w:val="00F5473D"/>
    <w:rsid w:val="00F54B54"/>
    <w:rsid w:val="00F552C1"/>
    <w:rsid w:val="00F57B33"/>
    <w:rsid w:val="00F6017F"/>
    <w:rsid w:val="00F620ED"/>
    <w:rsid w:val="00F66571"/>
    <w:rsid w:val="00F7087A"/>
    <w:rsid w:val="00F70BEA"/>
    <w:rsid w:val="00F7245E"/>
    <w:rsid w:val="00F77BA8"/>
    <w:rsid w:val="00F80A3F"/>
    <w:rsid w:val="00F80BC8"/>
    <w:rsid w:val="00F80BE7"/>
    <w:rsid w:val="00F81AF6"/>
    <w:rsid w:val="00F81E94"/>
    <w:rsid w:val="00F82C7F"/>
    <w:rsid w:val="00F83AFC"/>
    <w:rsid w:val="00F8555F"/>
    <w:rsid w:val="00F8660D"/>
    <w:rsid w:val="00F9027A"/>
    <w:rsid w:val="00F90AFB"/>
    <w:rsid w:val="00F92D21"/>
    <w:rsid w:val="00F92FFB"/>
    <w:rsid w:val="00F97024"/>
    <w:rsid w:val="00FA0EA3"/>
    <w:rsid w:val="00FA1D78"/>
    <w:rsid w:val="00FA298C"/>
    <w:rsid w:val="00FA348A"/>
    <w:rsid w:val="00FA3F40"/>
    <w:rsid w:val="00FA4602"/>
    <w:rsid w:val="00FA4B4B"/>
    <w:rsid w:val="00FA5E59"/>
    <w:rsid w:val="00FB35EE"/>
    <w:rsid w:val="00FB42DD"/>
    <w:rsid w:val="00FB4404"/>
    <w:rsid w:val="00FB4D5E"/>
    <w:rsid w:val="00FB66F3"/>
    <w:rsid w:val="00FB7320"/>
    <w:rsid w:val="00FC06AF"/>
    <w:rsid w:val="00FC2313"/>
    <w:rsid w:val="00FC359E"/>
    <w:rsid w:val="00FC384A"/>
    <w:rsid w:val="00FC38BA"/>
    <w:rsid w:val="00FC4B0B"/>
    <w:rsid w:val="00FCAFF8"/>
    <w:rsid w:val="00FD6EAF"/>
    <w:rsid w:val="00FD71A7"/>
    <w:rsid w:val="00FD7F94"/>
    <w:rsid w:val="00FE1B9B"/>
    <w:rsid w:val="00FE601F"/>
    <w:rsid w:val="00FF17C9"/>
    <w:rsid w:val="00FF19BB"/>
    <w:rsid w:val="00FF2D3D"/>
    <w:rsid w:val="00FF3BA4"/>
    <w:rsid w:val="00FF4258"/>
    <w:rsid w:val="00FF46D6"/>
    <w:rsid w:val="00FF4733"/>
    <w:rsid w:val="00FF5987"/>
    <w:rsid w:val="00FF79C6"/>
    <w:rsid w:val="0151DDBB"/>
    <w:rsid w:val="015FC183"/>
    <w:rsid w:val="0172863D"/>
    <w:rsid w:val="0181DA1F"/>
    <w:rsid w:val="0188726A"/>
    <w:rsid w:val="018DE407"/>
    <w:rsid w:val="01B5DC92"/>
    <w:rsid w:val="01C0F12D"/>
    <w:rsid w:val="01DF2EAC"/>
    <w:rsid w:val="01F13495"/>
    <w:rsid w:val="0224DF72"/>
    <w:rsid w:val="025299FE"/>
    <w:rsid w:val="02588A71"/>
    <w:rsid w:val="02605DF2"/>
    <w:rsid w:val="026913A1"/>
    <w:rsid w:val="027015E9"/>
    <w:rsid w:val="02747D65"/>
    <w:rsid w:val="028230AE"/>
    <w:rsid w:val="0290DFEC"/>
    <w:rsid w:val="0294C66F"/>
    <w:rsid w:val="02A64328"/>
    <w:rsid w:val="02B1D837"/>
    <w:rsid w:val="02B65AA5"/>
    <w:rsid w:val="02C6EC92"/>
    <w:rsid w:val="02CA2314"/>
    <w:rsid w:val="030D5655"/>
    <w:rsid w:val="0312EDAC"/>
    <w:rsid w:val="03279304"/>
    <w:rsid w:val="03546804"/>
    <w:rsid w:val="03584DE8"/>
    <w:rsid w:val="0380D3F4"/>
    <w:rsid w:val="038F35D1"/>
    <w:rsid w:val="03B3D92B"/>
    <w:rsid w:val="03B59436"/>
    <w:rsid w:val="03BABEE8"/>
    <w:rsid w:val="03F70F81"/>
    <w:rsid w:val="04061011"/>
    <w:rsid w:val="0409988F"/>
    <w:rsid w:val="040E78D3"/>
    <w:rsid w:val="04209FD6"/>
    <w:rsid w:val="042794C2"/>
    <w:rsid w:val="0427FA44"/>
    <w:rsid w:val="042D3B2B"/>
    <w:rsid w:val="04627C10"/>
    <w:rsid w:val="046D9C1C"/>
    <w:rsid w:val="047766B6"/>
    <w:rsid w:val="0480FC0E"/>
    <w:rsid w:val="04BA3E53"/>
    <w:rsid w:val="04D4380E"/>
    <w:rsid w:val="04EC6C8F"/>
    <w:rsid w:val="0502254B"/>
    <w:rsid w:val="05075216"/>
    <w:rsid w:val="05092C32"/>
    <w:rsid w:val="0518DA5E"/>
    <w:rsid w:val="0542FCFE"/>
    <w:rsid w:val="054F0E14"/>
    <w:rsid w:val="056C17B0"/>
    <w:rsid w:val="05740817"/>
    <w:rsid w:val="0585FDB1"/>
    <w:rsid w:val="0588F905"/>
    <w:rsid w:val="05AD22C8"/>
    <w:rsid w:val="05B1F2BD"/>
    <w:rsid w:val="06063A18"/>
    <w:rsid w:val="0614E337"/>
    <w:rsid w:val="063FC0E1"/>
    <w:rsid w:val="064412ED"/>
    <w:rsid w:val="0651C710"/>
    <w:rsid w:val="065D4DC4"/>
    <w:rsid w:val="067C808A"/>
    <w:rsid w:val="0683F8BE"/>
    <w:rsid w:val="06A05A3E"/>
    <w:rsid w:val="06BE98ED"/>
    <w:rsid w:val="06E4F4D9"/>
    <w:rsid w:val="07080C57"/>
    <w:rsid w:val="07111097"/>
    <w:rsid w:val="07256201"/>
    <w:rsid w:val="0747AA7A"/>
    <w:rsid w:val="074CD667"/>
    <w:rsid w:val="0774ECF1"/>
    <w:rsid w:val="078C34F0"/>
    <w:rsid w:val="079C9E53"/>
    <w:rsid w:val="07C72866"/>
    <w:rsid w:val="07CDA19C"/>
    <w:rsid w:val="07D0E2F5"/>
    <w:rsid w:val="07DAEF78"/>
    <w:rsid w:val="07E6F971"/>
    <w:rsid w:val="08066FF5"/>
    <w:rsid w:val="0809EB6D"/>
    <w:rsid w:val="080B08C5"/>
    <w:rsid w:val="080EFC24"/>
    <w:rsid w:val="080F5216"/>
    <w:rsid w:val="0828DE1F"/>
    <w:rsid w:val="083218E1"/>
    <w:rsid w:val="085D94DA"/>
    <w:rsid w:val="0892BAAA"/>
    <w:rsid w:val="089A70FD"/>
    <w:rsid w:val="089DFC78"/>
    <w:rsid w:val="08AF2F76"/>
    <w:rsid w:val="08C721DA"/>
    <w:rsid w:val="08CCF496"/>
    <w:rsid w:val="08F6E9EE"/>
    <w:rsid w:val="08F8E72E"/>
    <w:rsid w:val="08F9B591"/>
    <w:rsid w:val="0905F758"/>
    <w:rsid w:val="090DBEC0"/>
    <w:rsid w:val="091BF910"/>
    <w:rsid w:val="091C2A96"/>
    <w:rsid w:val="09310532"/>
    <w:rsid w:val="093C8A5F"/>
    <w:rsid w:val="09680A1D"/>
    <w:rsid w:val="096907B8"/>
    <w:rsid w:val="09859B97"/>
    <w:rsid w:val="09B35972"/>
    <w:rsid w:val="09BEA97F"/>
    <w:rsid w:val="09CE8D86"/>
    <w:rsid w:val="09DBD9A0"/>
    <w:rsid w:val="09E0EC10"/>
    <w:rsid w:val="09FB785F"/>
    <w:rsid w:val="0A02A611"/>
    <w:rsid w:val="0A07341E"/>
    <w:rsid w:val="0A31F3AC"/>
    <w:rsid w:val="0A5683BE"/>
    <w:rsid w:val="0A646467"/>
    <w:rsid w:val="0ACB6751"/>
    <w:rsid w:val="0ACF1039"/>
    <w:rsid w:val="0AD8D49B"/>
    <w:rsid w:val="0AED55BD"/>
    <w:rsid w:val="0AF46BE9"/>
    <w:rsid w:val="0B1CFB42"/>
    <w:rsid w:val="0B288E69"/>
    <w:rsid w:val="0B3A2C28"/>
    <w:rsid w:val="0B3C03FF"/>
    <w:rsid w:val="0B5F27D6"/>
    <w:rsid w:val="0B7945AB"/>
    <w:rsid w:val="0B802B01"/>
    <w:rsid w:val="0B8DAEF4"/>
    <w:rsid w:val="0BBAC45D"/>
    <w:rsid w:val="0BD84BB1"/>
    <w:rsid w:val="0BFFF5D4"/>
    <w:rsid w:val="0C042739"/>
    <w:rsid w:val="0C197F54"/>
    <w:rsid w:val="0C3B249D"/>
    <w:rsid w:val="0C57042D"/>
    <w:rsid w:val="0C7455E1"/>
    <w:rsid w:val="0CBC33F4"/>
    <w:rsid w:val="0CBF1BE1"/>
    <w:rsid w:val="0CD31A0C"/>
    <w:rsid w:val="0CD5D9C4"/>
    <w:rsid w:val="0CE509A6"/>
    <w:rsid w:val="0CE8AA90"/>
    <w:rsid w:val="0CE96F65"/>
    <w:rsid w:val="0CEA6D8B"/>
    <w:rsid w:val="0CFCD0A8"/>
    <w:rsid w:val="0CFF00B6"/>
    <w:rsid w:val="0D0A7496"/>
    <w:rsid w:val="0D2E1DAB"/>
    <w:rsid w:val="0D2F022C"/>
    <w:rsid w:val="0D3DF1DF"/>
    <w:rsid w:val="0D3EA6B8"/>
    <w:rsid w:val="0D451AA1"/>
    <w:rsid w:val="0D5A04CF"/>
    <w:rsid w:val="0D7D457C"/>
    <w:rsid w:val="0D7DBF4B"/>
    <w:rsid w:val="0D82DC29"/>
    <w:rsid w:val="0D91352E"/>
    <w:rsid w:val="0D94272D"/>
    <w:rsid w:val="0DAC4352"/>
    <w:rsid w:val="0E00FC47"/>
    <w:rsid w:val="0E0AC784"/>
    <w:rsid w:val="0E0B0F0A"/>
    <w:rsid w:val="0E1869A1"/>
    <w:rsid w:val="0E1D8647"/>
    <w:rsid w:val="0E4DDDED"/>
    <w:rsid w:val="0E53AEBD"/>
    <w:rsid w:val="0E6AB43D"/>
    <w:rsid w:val="0E6AFF9C"/>
    <w:rsid w:val="0E884EC7"/>
    <w:rsid w:val="0E88FA4F"/>
    <w:rsid w:val="0E891F8B"/>
    <w:rsid w:val="0E92723A"/>
    <w:rsid w:val="0E9A83FE"/>
    <w:rsid w:val="0EB636F9"/>
    <w:rsid w:val="0EC12320"/>
    <w:rsid w:val="0EC58D64"/>
    <w:rsid w:val="0EC7AFF1"/>
    <w:rsid w:val="0EDA47B4"/>
    <w:rsid w:val="0EDC908C"/>
    <w:rsid w:val="0EE4DA20"/>
    <w:rsid w:val="0EEF7CE8"/>
    <w:rsid w:val="0F295947"/>
    <w:rsid w:val="0F380341"/>
    <w:rsid w:val="0F414A53"/>
    <w:rsid w:val="0F489943"/>
    <w:rsid w:val="0F4A59F9"/>
    <w:rsid w:val="0F591EDC"/>
    <w:rsid w:val="0F698231"/>
    <w:rsid w:val="0F8CBB94"/>
    <w:rsid w:val="0FA051D2"/>
    <w:rsid w:val="0FB24610"/>
    <w:rsid w:val="0FC410F0"/>
    <w:rsid w:val="0FC47F9F"/>
    <w:rsid w:val="0FC623FB"/>
    <w:rsid w:val="0FD259AB"/>
    <w:rsid w:val="0FD38C9F"/>
    <w:rsid w:val="0FE5E970"/>
    <w:rsid w:val="0FE9CDEC"/>
    <w:rsid w:val="0FF0FB27"/>
    <w:rsid w:val="0FFB3A2E"/>
    <w:rsid w:val="100107EF"/>
    <w:rsid w:val="100240F2"/>
    <w:rsid w:val="1002771A"/>
    <w:rsid w:val="10049A6A"/>
    <w:rsid w:val="101F8324"/>
    <w:rsid w:val="10407154"/>
    <w:rsid w:val="10590447"/>
    <w:rsid w:val="107C42B1"/>
    <w:rsid w:val="1093655B"/>
    <w:rsid w:val="10938A5E"/>
    <w:rsid w:val="1093C79D"/>
    <w:rsid w:val="10A45A99"/>
    <w:rsid w:val="10AE45B5"/>
    <w:rsid w:val="10B0D40F"/>
    <w:rsid w:val="10B91627"/>
    <w:rsid w:val="10B9DE82"/>
    <w:rsid w:val="10BC9764"/>
    <w:rsid w:val="10E80A25"/>
    <w:rsid w:val="10FD6A67"/>
    <w:rsid w:val="11041F0B"/>
    <w:rsid w:val="110C957F"/>
    <w:rsid w:val="11141382"/>
    <w:rsid w:val="11311510"/>
    <w:rsid w:val="1149D293"/>
    <w:rsid w:val="11582761"/>
    <w:rsid w:val="1163423B"/>
    <w:rsid w:val="1174A02C"/>
    <w:rsid w:val="118A9624"/>
    <w:rsid w:val="11930832"/>
    <w:rsid w:val="1198C333"/>
    <w:rsid w:val="119FB3FB"/>
    <w:rsid w:val="11A6BF51"/>
    <w:rsid w:val="11B33B2A"/>
    <w:rsid w:val="11B92E79"/>
    <w:rsid w:val="11D17760"/>
    <w:rsid w:val="11E204A0"/>
    <w:rsid w:val="12110269"/>
    <w:rsid w:val="121C4ACB"/>
    <w:rsid w:val="1231392C"/>
    <w:rsid w:val="1244B00A"/>
    <w:rsid w:val="1258D757"/>
    <w:rsid w:val="1263BB5E"/>
    <w:rsid w:val="127E8472"/>
    <w:rsid w:val="1282E8BF"/>
    <w:rsid w:val="12886069"/>
    <w:rsid w:val="128C0745"/>
    <w:rsid w:val="12900625"/>
    <w:rsid w:val="1293A6A9"/>
    <w:rsid w:val="12B3FA47"/>
    <w:rsid w:val="12BB79E7"/>
    <w:rsid w:val="1300E511"/>
    <w:rsid w:val="13084250"/>
    <w:rsid w:val="13287B26"/>
    <w:rsid w:val="132A8707"/>
    <w:rsid w:val="132C6DFA"/>
    <w:rsid w:val="13303E18"/>
    <w:rsid w:val="13366077"/>
    <w:rsid w:val="13606B0A"/>
    <w:rsid w:val="1361BB22"/>
    <w:rsid w:val="1366EEE6"/>
    <w:rsid w:val="136DA864"/>
    <w:rsid w:val="1373E1DA"/>
    <w:rsid w:val="1376E550"/>
    <w:rsid w:val="137B8796"/>
    <w:rsid w:val="138366BB"/>
    <w:rsid w:val="1384C96F"/>
    <w:rsid w:val="13B57FE3"/>
    <w:rsid w:val="13C0B626"/>
    <w:rsid w:val="13E2A75D"/>
    <w:rsid w:val="141F6249"/>
    <w:rsid w:val="1427F8EE"/>
    <w:rsid w:val="1441F081"/>
    <w:rsid w:val="14472645"/>
    <w:rsid w:val="1459D4BF"/>
    <w:rsid w:val="145DA2D2"/>
    <w:rsid w:val="147F0886"/>
    <w:rsid w:val="148C3736"/>
    <w:rsid w:val="149A5D66"/>
    <w:rsid w:val="14AB73F3"/>
    <w:rsid w:val="14ADA17B"/>
    <w:rsid w:val="14B1AF6B"/>
    <w:rsid w:val="14D20BF8"/>
    <w:rsid w:val="14E09627"/>
    <w:rsid w:val="14E64ADC"/>
    <w:rsid w:val="150454EA"/>
    <w:rsid w:val="150C3058"/>
    <w:rsid w:val="150E0874"/>
    <w:rsid w:val="154EB6EF"/>
    <w:rsid w:val="157ED1CD"/>
    <w:rsid w:val="159327D2"/>
    <w:rsid w:val="15B83E8B"/>
    <w:rsid w:val="15BEE819"/>
    <w:rsid w:val="15DC1253"/>
    <w:rsid w:val="15E481D6"/>
    <w:rsid w:val="1602031A"/>
    <w:rsid w:val="16077B16"/>
    <w:rsid w:val="161593F4"/>
    <w:rsid w:val="16494F41"/>
    <w:rsid w:val="165553B2"/>
    <w:rsid w:val="16B784BF"/>
    <w:rsid w:val="16DCA0C3"/>
    <w:rsid w:val="16F5EFBF"/>
    <w:rsid w:val="16F8B6A6"/>
    <w:rsid w:val="1700488E"/>
    <w:rsid w:val="170A6376"/>
    <w:rsid w:val="171E7DAF"/>
    <w:rsid w:val="17401EE6"/>
    <w:rsid w:val="174174D1"/>
    <w:rsid w:val="174A131C"/>
    <w:rsid w:val="174E87E2"/>
    <w:rsid w:val="177CBF1E"/>
    <w:rsid w:val="1782B971"/>
    <w:rsid w:val="17A5F5D1"/>
    <w:rsid w:val="17B6931B"/>
    <w:rsid w:val="17B771DD"/>
    <w:rsid w:val="17DE69B1"/>
    <w:rsid w:val="180131D1"/>
    <w:rsid w:val="18183861"/>
    <w:rsid w:val="182376F8"/>
    <w:rsid w:val="183163BF"/>
    <w:rsid w:val="184AC2A6"/>
    <w:rsid w:val="184FBE2D"/>
    <w:rsid w:val="1877ED60"/>
    <w:rsid w:val="187EC8B3"/>
    <w:rsid w:val="18B242FF"/>
    <w:rsid w:val="18BB3540"/>
    <w:rsid w:val="18DFABE6"/>
    <w:rsid w:val="18E979EA"/>
    <w:rsid w:val="18EBE2A5"/>
    <w:rsid w:val="18EFE7E9"/>
    <w:rsid w:val="18F017DB"/>
    <w:rsid w:val="191D24EE"/>
    <w:rsid w:val="19415C33"/>
    <w:rsid w:val="1946A7F2"/>
    <w:rsid w:val="194B5292"/>
    <w:rsid w:val="195E010E"/>
    <w:rsid w:val="196580FD"/>
    <w:rsid w:val="1967DB3F"/>
    <w:rsid w:val="198C7AF3"/>
    <w:rsid w:val="198DE4F5"/>
    <w:rsid w:val="19949051"/>
    <w:rsid w:val="19CFE9D7"/>
    <w:rsid w:val="19D23676"/>
    <w:rsid w:val="19D27749"/>
    <w:rsid w:val="19D2AF2D"/>
    <w:rsid w:val="19DB0838"/>
    <w:rsid w:val="19F5A86D"/>
    <w:rsid w:val="1A07A03B"/>
    <w:rsid w:val="1A3DC0AE"/>
    <w:rsid w:val="1A7532C9"/>
    <w:rsid w:val="1A7EE4C6"/>
    <w:rsid w:val="1AA75302"/>
    <w:rsid w:val="1AB596D8"/>
    <w:rsid w:val="1AC1A7AB"/>
    <w:rsid w:val="1ACA3EDC"/>
    <w:rsid w:val="1AD9EF94"/>
    <w:rsid w:val="1ADFCE12"/>
    <w:rsid w:val="1AE13893"/>
    <w:rsid w:val="1AED7F2F"/>
    <w:rsid w:val="1AF1E8A5"/>
    <w:rsid w:val="1B149124"/>
    <w:rsid w:val="1B28FE79"/>
    <w:rsid w:val="1B4A2937"/>
    <w:rsid w:val="1B5BF465"/>
    <w:rsid w:val="1B5BFD41"/>
    <w:rsid w:val="1B5F0A6A"/>
    <w:rsid w:val="1B7FEA31"/>
    <w:rsid w:val="1B865402"/>
    <w:rsid w:val="1B958D82"/>
    <w:rsid w:val="1BD82177"/>
    <w:rsid w:val="1BDC561E"/>
    <w:rsid w:val="1BE64030"/>
    <w:rsid w:val="1BE79F4E"/>
    <w:rsid w:val="1BE7C912"/>
    <w:rsid w:val="1BED3F52"/>
    <w:rsid w:val="1BFAF48C"/>
    <w:rsid w:val="1C0A0F69"/>
    <w:rsid w:val="1C1430AE"/>
    <w:rsid w:val="1C22E316"/>
    <w:rsid w:val="1C231BD4"/>
    <w:rsid w:val="1C30D6DE"/>
    <w:rsid w:val="1C55A341"/>
    <w:rsid w:val="1C638CA9"/>
    <w:rsid w:val="1C6C906A"/>
    <w:rsid w:val="1C7ABF3D"/>
    <w:rsid w:val="1CBA91C1"/>
    <w:rsid w:val="1CC27D4A"/>
    <w:rsid w:val="1CCE70E8"/>
    <w:rsid w:val="1CD3B5B9"/>
    <w:rsid w:val="1CDD51CE"/>
    <w:rsid w:val="1CDF9220"/>
    <w:rsid w:val="1CEA8AA1"/>
    <w:rsid w:val="1D2B463E"/>
    <w:rsid w:val="1D5E0A13"/>
    <w:rsid w:val="1D7C6184"/>
    <w:rsid w:val="1D81778F"/>
    <w:rsid w:val="1D8FB2DA"/>
    <w:rsid w:val="1DA20408"/>
    <w:rsid w:val="1DB27749"/>
    <w:rsid w:val="1DFA91AD"/>
    <w:rsid w:val="1E03AEDF"/>
    <w:rsid w:val="1E11BD9C"/>
    <w:rsid w:val="1E20CEBC"/>
    <w:rsid w:val="1E382BAF"/>
    <w:rsid w:val="1E3CD4E3"/>
    <w:rsid w:val="1E44A1C8"/>
    <w:rsid w:val="1E57D1B2"/>
    <w:rsid w:val="1E72F2EC"/>
    <w:rsid w:val="1E7C7184"/>
    <w:rsid w:val="1E82735F"/>
    <w:rsid w:val="1E8CCBC8"/>
    <w:rsid w:val="1E92A267"/>
    <w:rsid w:val="1E92F35A"/>
    <w:rsid w:val="1E935C4A"/>
    <w:rsid w:val="1EA2963F"/>
    <w:rsid w:val="1ED51F88"/>
    <w:rsid w:val="1ED5E09C"/>
    <w:rsid w:val="1ED73303"/>
    <w:rsid w:val="1F0AC462"/>
    <w:rsid w:val="1F101450"/>
    <w:rsid w:val="1F11110F"/>
    <w:rsid w:val="1F280A10"/>
    <w:rsid w:val="1F2871BB"/>
    <w:rsid w:val="1F376586"/>
    <w:rsid w:val="1F389352"/>
    <w:rsid w:val="1F7D6910"/>
    <w:rsid w:val="1FAA95B3"/>
    <w:rsid w:val="1FE22885"/>
    <w:rsid w:val="1FE62583"/>
    <w:rsid w:val="1FF41722"/>
    <w:rsid w:val="1FFB40D6"/>
    <w:rsid w:val="1FFE15BB"/>
    <w:rsid w:val="2008AFE7"/>
    <w:rsid w:val="2022D248"/>
    <w:rsid w:val="2038D29A"/>
    <w:rsid w:val="203C2E3A"/>
    <w:rsid w:val="2045988D"/>
    <w:rsid w:val="206E4E68"/>
    <w:rsid w:val="207A5524"/>
    <w:rsid w:val="207FD7D4"/>
    <w:rsid w:val="2093191D"/>
    <w:rsid w:val="209D5137"/>
    <w:rsid w:val="20A21234"/>
    <w:rsid w:val="20C4BB95"/>
    <w:rsid w:val="20DF1A7D"/>
    <w:rsid w:val="20F77474"/>
    <w:rsid w:val="21028923"/>
    <w:rsid w:val="211286DB"/>
    <w:rsid w:val="2136C96C"/>
    <w:rsid w:val="21453A4E"/>
    <w:rsid w:val="21482BC4"/>
    <w:rsid w:val="21743F35"/>
    <w:rsid w:val="2176267C"/>
    <w:rsid w:val="21A4AA27"/>
    <w:rsid w:val="21AD8E9B"/>
    <w:rsid w:val="21B8CEDC"/>
    <w:rsid w:val="21F2FE5A"/>
    <w:rsid w:val="21FFA127"/>
    <w:rsid w:val="221E8F59"/>
    <w:rsid w:val="2225B537"/>
    <w:rsid w:val="2227E880"/>
    <w:rsid w:val="22587693"/>
    <w:rsid w:val="22587F4A"/>
    <w:rsid w:val="2279EEA6"/>
    <w:rsid w:val="228223A7"/>
    <w:rsid w:val="2289422C"/>
    <w:rsid w:val="2294A975"/>
    <w:rsid w:val="22CF730F"/>
    <w:rsid w:val="22D6BB5B"/>
    <w:rsid w:val="22E49657"/>
    <w:rsid w:val="22E751D6"/>
    <w:rsid w:val="22EEED08"/>
    <w:rsid w:val="22FCA848"/>
    <w:rsid w:val="22FFDF26"/>
    <w:rsid w:val="23095676"/>
    <w:rsid w:val="23106070"/>
    <w:rsid w:val="23272DA7"/>
    <w:rsid w:val="233421B4"/>
    <w:rsid w:val="23346CD1"/>
    <w:rsid w:val="234C9DC7"/>
    <w:rsid w:val="236340FE"/>
    <w:rsid w:val="23722E17"/>
    <w:rsid w:val="237A7C66"/>
    <w:rsid w:val="2383D09E"/>
    <w:rsid w:val="238DAFC4"/>
    <w:rsid w:val="23A9E653"/>
    <w:rsid w:val="23AF22EB"/>
    <w:rsid w:val="23DE1725"/>
    <w:rsid w:val="23E8A29A"/>
    <w:rsid w:val="23E96E03"/>
    <w:rsid w:val="2400BA44"/>
    <w:rsid w:val="24057A51"/>
    <w:rsid w:val="2463A936"/>
    <w:rsid w:val="2472AE3E"/>
    <w:rsid w:val="247BA0BC"/>
    <w:rsid w:val="247BFB71"/>
    <w:rsid w:val="24CD4817"/>
    <w:rsid w:val="24FA7481"/>
    <w:rsid w:val="2502C7DB"/>
    <w:rsid w:val="2508941D"/>
    <w:rsid w:val="251CC08C"/>
    <w:rsid w:val="252512B9"/>
    <w:rsid w:val="255A3714"/>
    <w:rsid w:val="256C84C5"/>
    <w:rsid w:val="2572B25E"/>
    <w:rsid w:val="258AC077"/>
    <w:rsid w:val="25942CD0"/>
    <w:rsid w:val="25ABD83D"/>
    <w:rsid w:val="25AC496C"/>
    <w:rsid w:val="25AE9A29"/>
    <w:rsid w:val="25B1C12D"/>
    <w:rsid w:val="26117705"/>
    <w:rsid w:val="2618B57F"/>
    <w:rsid w:val="261B4536"/>
    <w:rsid w:val="261FD179"/>
    <w:rsid w:val="262D5B9F"/>
    <w:rsid w:val="2644F465"/>
    <w:rsid w:val="265F1F9F"/>
    <w:rsid w:val="269086F3"/>
    <w:rsid w:val="26BAA9C1"/>
    <w:rsid w:val="26C84F67"/>
    <w:rsid w:val="26DA1399"/>
    <w:rsid w:val="26DE7E3B"/>
    <w:rsid w:val="26E37085"/>
    <w:rsid w:val="26E73932"/>
    <w:rsid w:val="26EA64A9"/>
    <w:rsid w:val="26EB93BB"/>
    <w:rsid w:val="26F6C651"/>
    <w:rsid w:val="26FA0DD6"/>
    <w:rsid w:val="26FCCFB7"/>
    <w:rsid w:val="270C99D5"/>
    <w:rsid w:val="272EC309"/>
    <w:rsid w:val="274FD3FC"/>
    <w:rsid w:val="2756B347"/>
    <w:rsid w:val="2764FA28"/>
    <w:rsid w:val="277D9145"/>
    <w:rsid w:val="2781FD8E"/>
    <w:rsid w:val="278C3F07"/>
    <w:rsid w:val="27922885"/>
    <w:rsid w:val="279F4EB8"/>
    <w:rsid w:val="27B66C43"/>
    <w:rsid w:val="27D87752"/>
    <w:rsid w:val="27F0B1B2"/>
    <w:rsid w:val="27F5E238"/>
    <w:rsid w:val="27FDCB2E"/>
    <w:rsid w:val="2802B38B"/>
    <w:rsid w:val="280A597B"/>
    <w:rsid w:val="280EE639"/>
    <w:rsid w:val="283A7AF1"/>
    <w:rsid w:val="2854B697"/>
    <w:rsid w:val="285F0975"/>
    <w:rsid w:val="286033EC"/>
    <w:rsid w:val="2867A803"/>
    <w:rsid w:val="286D52FA"/>
    <w:rsid w:val="28A48A47"/>
    <w:rsid w:val="28A77FD5"/>
    <w:rsid w:val="28BAC24B"/>
    <w:rsid w:val="28D77769"/>
    <w:rsid w:val="28E407E5"/>
    <w:rsid w:val="28E92DA2"/>
    <w:rsid w:val="28F5BDD3"/>
    <w:rsid w:val="290DC9EB"/>
    <w:rsid w:val="293B1CFE"/>
    <w:rsid w:val="295B801C"/>
    <w:rsid w:val="29639920"/>
    <w:rsid w:val="29655A45"/>
    <w:rsid w:val="296DC6CC"/>
    <w:rsid w:val="2971ECD3"/>
    <w:rsid w:val="297F6904"/>
    <w:rsid w:val="29876324"/>
    <w:rsid w:val="2A013743"/>
    <w:rsid w:val="2A0281E4"/>
    <w:rsid w:val="2A3F3F85"/>
    <w:rsid w:val="2A477744"/>
    <w:rsid w:val="2A611E41"/>
    <w:rsid w:val="2A769507"/>
    <w:rsid w:val="2AB208BE"/>
    <w:rsid w:val="2AB62C0B"/>
    <w:rsid w:val="2ABB6400"/>
    <w:rsid w:val="2AC5886A"/>
    <w:rsid w:val="2AC79338"/>
    <w:rsid w:val="2AD34DD4"/>
    <w:rsid w:val="2AE434D4"/>
    <w:rsid w:val="2B1C3097"/>
    <w:rsid w:val="2B38CF6E"/>
    <w:rsid w:val="2B4D79AC"/>
    <w:rsid w:val="2B5F4B13"/>
    <w:rsid w:val="2B65B506"/>
    <w:rsid w:val="2B67CEE9"/>
    <w:rsid w:val="2B70FFAD"/>
    <w:rsid w:val="2B819C5B"/>
    <w:rsid w:val="2BCB4230"/>
    <w:rsid w:val="2BE224F7"/>
    <w:rsid w:val="2BE4701B"/>
    <w:rsid w:val="2BE6CCF6"/>
    <w:rsid w:val="2BEC74C1"/>
    <w:rsid w:val="2BF649D2"/>
    <w:rsid w:val="2C04F171"/>
    <w:rsid w:val="2C135989"/>
    <w:rsid w:val="2C2FA2E5"/>
    <w:rsid w:val="2C83D454"/>
    <w:rsid w:val="2C966EB2"/>
    <w:rsid w:val="2CC34F3A"/>
    <w:rsid w:val="2CC61714"/>
    <w:rsid w:val="2CD02B4C"/>
    <w:rsid w:val="2CF8865B"/>
    <w:rsid w:val="2D0E3C0B"/>
    <w:rsid w:val="2D2049C4"/>
    <w:rsid w:val="2D26E77B"/>
    <w:rsid w:val="2D38CCDE"/>
    <w:rsid w:val="2DA1CDCB"/>
    <w:rsid w:val="2DCCD614"/>
    <w:rsid w:val="2DD9A672"/>
    <w:rsid w:val="2DFDBBBA"/>
    <w:rsid w:val="2DFE88F8"/>
    <w:rsid w:val="2E1C00C9"/>
    <w:rsid w:val="2E1E3A79"/>
    <w:rsid w:val="2E352400"/>
    <w:rsid w:val="2E394FA2"/>
    <w:rsid w:val="2E3C8202"/>
    <w:rsid w:val="2E56D893"/>
    <w:rsid w:val="2E628434"/>
    <w:rsid w:val="2EA1D859"/>
    <w:rsid w:val="2EBA35B1"/>
    <w:rsid w:val="2EC105AC"/>
    <w:rsid w:val="2EC6A1F6"/>
    <w:rsid w:val="2ED3B2A9"/>
    <w:rsid w:val="2ED40CB8"/>
    <w:rsid w:val="2EE203FE"/>
    <w:rsid w:val="2EE5FEC4"/>
    <w:rsid w:val="2F010C12"/>
    <w:rsid w:val="2F02CE01"/>
    <w:rsid w:val="2F02CF4B"/>
    <w:rsid w:val="2F046840"/>
    <w:rsid w:val="2F076F9F"/>
    <w:rsid w:val="2F6C93EC"/>
    <w:rsid w:val="2F7AD107"/>
    <w:rsid w:val="2F84F200"/>
    <w:rsid w:val="2FB90C01"/>
    <w:rsid w:val="2FBCD3DC"/>
    <w:rsid w:val="2FC696C9"/>
    <w:rsid w:val="2FCE144C"/>
    <w:rsid w:val="2FDA0F62"/>
    <w:rsid w:val="2FE798FD"/>
    <w:rsid w:val="2FF460EE"/>
    <w:rsid w:val="2FF6C10B"/>
    <w:rsid w:val="300287E0"/>
    <w:rsid w:val="300A73AE"/>
    <w:rsid w:val="300DBABE"/>
    <w:rsid w:val="3015D1DF"/>
    <w:rsid w:val="306C73C6"/>
    <w:rsid w:val="308080D4"/>
    <w:rsid w:val="3084754F"/>
    <w:rsid w:val="309FBEA1"/>
    <w:rsid w:val="30B77E10"/>
    <w:rsid w:val="30BAC486"/>
    <w:rsid w:val="30BB8090"/>
    <w:rsid w:val="30CC4E17"/>
    <w:rsid w:val="30D3FCC6"/>
    <w:rsid w:val="30FBAF81"/>
    <w:rsid w:val="30FDF1F6"/>
    <w:rsid w:val="31000D08"/>
    <w:rsid w:val="310A102A"/>
    <w:rsid w:val="310AB752"/>
    <w:rsid w:val="3117AF56"/>
    <w:rsid w:val="3118A040"/>
    <w:rsid w:val="3118DFE8"/>
    <w:rsid w:val="3129350E"/>
    <w:rsid w:val="315DCD79"/>
    <w:rsid w:val="3177905B"/>
    <w:rsid w:val="318C2D6B"/>
    <w:rsid w:val="3190FE74"/>
    <w:rsid w:val="31B8970F"/>
    <w:rsid w:val="31D40C60"/>
    <w:rsid w:val="31EEF28A"/>
    <w:rsid w:val="32016352"/>
    <w:rsid w:val="3203447C"/>
    <w:rsid w:val="3209146F"/>
    <w:rsid w:val="32124D0C"/>
    <w:rsid w:val="32762CDF"/>
    <w:rsid w:val="327DD155"/>
    <w:rsid w:val="32836EFA"/>
    <w:rsid w:val="3287CB37"/>
    <w:rsid w:val="328808D9"/>
    <w:rsid w:val="32AE91B3"/>
    <w:rsid w:val="32DFF184"/>
    <w:rsid w:val="32E60488"/>
    <w:rsid w:val="32F939B8"/>
    <w:rsid w:val="33002ED6"/>
    <w:rsid w:val="33036BDD"/>
    <w:rsid w:val="332733B5"/>
    <w:rsid w:val="33365572"/>
    <w:rsid w:val="333DF59F"/>
    <w:rsid w:val="3345182B"/>
    <w:rsid w:val="33484B25"/>
    <w:rsid w:val="33486C46"/>
    <w:rsid w:val="334A225D"/>
    <w:rsid w:val="334FFD32"/>
    <w:rsid w:val="3362C70F"/>
    <w:rsid w:val="338B5265"/>
    <w:rsid w:val="338F97B8"/>
    <w:rsid w:val="33AA0382"/>
    <w:rsid w:val="33B227B8"/>
    <w:rsid w:val="33BADDA2"/>
    <w:rsid w:val="33BC4F3B"/>
    <w:rsid w:val="33BD1BC9"/>
    <w:rsid w:val="33C0C28E"/>
    <w:rsid w:val="33D588EB"/>
    <w:rsid w:val="33E7E987"/>
    <w:rsid w:val="34354781"/>
    <w:rsid w:val="34403615"/>
    <w:rsid w:val="34424585"/>
    <w:rsid w:val="345DCF22"/>
    <w:rsid w:val="34690D72"/>
    <w:rsid w:val="347CE2DA"/>
    <w:rsid w:val="34AAD226"/>
    <w:rsid w:val="34D3E0A8"/>
    <w:rsid w:val="34D53934"/>
    <w:rsid w:val="34F78800"/>
    <w:rsid w:val="35120A4C"/>
    <w:rsid w:val="3545BB56"/>
    <w:rsid w:val="355D4082"/>
    <w:rsid w:val="35A4E643"/>
    <w:rsid w:val="35A8FB48"/>
    <w:rsid w:val="35CFBA04"/>
    <w:rsid w:val="35DBD96D"/>
    <w:rsid w:val="35F919F5"/>
    <w:rsid w:val="360A2B97"/>
    <w:rsid w:val="36258007"/>
    <w:rsid w:val="3629B46E"/>
    <w:rsid w:val="36301315"/>
    <w:rsid w:val="3637BD7A"/>
    <w:rsid w:val="3657856A"/>
    <w:rsid w:val="3661E5B1"/>
    <w:rsid w:val="367A3BF1"/>
    <w:rsid w:val="368CB48C"/>
    <w:rsid w:val="369B18F2"/>
    <w:rsid w:val="36A57BCD"/>
    <w:rsid w:val="36BDDA19"/>
    <w:rsid w:val="36D735EC"/>
    <w:rsid w:val="36DE226A"/>
    <w:rsid w:val="36F28B5A"/>
    <w:rsid w:val="3709CE4B"/>
    <w:rsid w:val="37415560"/>
    <w:rsid w:val="3743CB8F"/>
    <w:rsid w:val="3764D505"/>
    <w:rsid w:val="377BDA5E"/>
    <w:rsid w:val="37A8779E"/>
    <w:rsid w:val="37AAC66D"/>
    <w:rsid w:val="37ADF96C"/>
    <w:rsid w:val="37AE7D38"/>
    <w:rsid w:val="37B3DE54"/>
    <w:rsid w:val="37D041A4"/>
    <w:rsid w:val="37E0F670"/>
    <w:rsid w:val="37F8D4CB"/>
    <w:rsid w:val="3802166B"/>
    <w:rsid w:val="380BBF52"/>
    <w:rsid w:val="3811F545"/>
    <w:rsid w:val="381FAAD2"/>
    <w:rsid w:val="382D5848"/>
    <w:rsid w:val="384D4582"/>
    <w:rsid w:val="386C20BC"/>
    <w:rsid w:val="3874B441"/>
    <w:rsid w:val="38803B55"/>
    <w:rsid w:val="389EA6FB"/>
    <w:rsid w:val="38A03726"/>
    <w:rsid w:val="38A0D055"/>
    <w:rsid w:val="38C310F5"/>
    <w:rsid w:val="38D84EFA"/>
    <w:rsid w:val="38E7D7D0"/>
    <w:rsid w:val="3901B0F2"/>
    <w:rsid w:val="3905B636"/>
    <w:rsid w:val="39140FC5"/>
    <w:rsid w:val="39146B50"/>
    <w:rsid w:val="3921AAAA"/>
    <w:rsid w:val="392E45B0"/>
    <w:rsid w:val="39436469"/>
    <w:rsid w:val="394DC7E8"/>
    <w:rsid w:val="396EE8DF"/>
    <w:rsid w:val="396FFAE6"/>
    <w:rsid w:val="39725607"/>
    <w:rsid w:val="3982CF73"/>
    <w:rsid w:val="3991FDD5"/>
    <w:rsid w:val="3993E368"/>
    <w:rsid w:val="399DB61F"/>
    <w:rsid w:val="39D072EE"/>
    <w:rsid w:val="39E9D7FE"/>
    <w:rsid w:val="39FC575B"/>
    <w:rsid w:val="39FF8762"/>
    <w:rsid w:val="3A30DAC2"/>
    <w:rsid w:val="3A5046BB"/>
    <w:rsid w:val="3A6125BE"/>
    <w:rsid w:val="3A6F20AD"/>
    <w:rsid w:val="3A87526B"/>
    <w:rsid w:val="3A92F65B"/>
    <w:rsid w:val="3ABF5C15"/>
    <w:rsid w:val="3AC4E8CD"/>
    <w:rsid w:val="3AC63B0B"/>
    <w:rsid w:val="3ACFEA45"/>
    <w:rsid w:val="3AE795AC"/>
    <w:rsid w:val="3B0F53E1"/>
    <w:rsid w:val="3B1DE312"/>
    <w:rsid w:val="3B38A0A9"/>
    <w:rsid w:val="3B628EFD"/>
    <w:rsid w:val="3B72237F"/>
    <w:rsid w:val="3B78EB23"/>
    <w:rsid w:val="3B78F9FF"/>
    <w:rsid w:val="3B7A0CC5"/>
    <w:rsid w:val="3B7DA8DC"/>
    <w:rsid w:val="3B86A1AF"/>
    <w:rsid w:val="3B90BEDC"/>
    <w:rsid w:val="3BAA0C9F"/>
    <w:rsid w:val="3BB07203"/>
    <w:rsid w:val="3BB0FCC9"/>
    <w:rsid w:val="3BC27338"/>
    <w:rsid w:val="3BD394F8"/>
    <w:rsid w:val="3BDB4D28"/>
    <w:rsid w:val="3C0B5B4D"/>
    <w:rsid w:val="3C0CB8D9"/>
    <w:rsid w:val="3C1C59FA"/>
    <w:rsid w:val="3C20B21A"/>
    <w:rsid w:val="3C375D40"/>
    <w:rsid w:val="3C3CDD89"/>
    <w:rsid w:val="3C5DBE3D"/>
    <w:rsid w:val="3C6515AE"/>
    <w:rsid w:val="3C864B59"/>
    <w:rsid w:val="3C8E6AB5"/>
    <w:rsid w:val="3CA4E34C"/>
    <w:rsid w:val="3CCA4629"/>
    <w:rsid w:val="3CD545D2"/>
    <w:rsid w:val="3CEE95F3"/>
    <w:rsid w:val="3CF6810B"/>
    <w:rsid w:val="3D32F06B"/>
    <w:rsid w:val="3D5E02F1"/>
    <w:rsid w:val="3D6C7071"/>
    <w:rsid w:val="3D910D14"/>
    <w:rsid w:val="3DA8968C"/>
    <w:rsid w:val="3DAEE9E7"/>
    <w:rsid w:val="3DB9B814"/>
    <w:rsid w:val="3DD435A6"/>
    <w:rsid w:val="3DE8A2E2"/>
    <w:rsid w:val="3DECD6B7"/>
    <w:rsid w:val="3E098584"/>
    <w:rsid w:val="3E11F16E"/>
    <w:rsid w:val="3E1E0E98"/>
    <w:rsid w:val="3E3D6C29"/>
    <w:rsid w:val="3E3DA8C6"/>
    <w:rsid w:val="3E70B010"/>
    <w:rsid w:val="3E8FB2C9"/>
    <w:rsid w:val="3ED15759"/>
    <w:rsid w:val="3EE3F8F1"/>
    <w:rsid w:val="3F00BB38"/>
    <w:rsid w:val="3F20EB63"/>
    <w:rsid w:val="3F43203B"/>
    <w:rsid w:val="3F52A015"/>
    <w:rsid w:val="3F691C05"/>
    <w:rsid w:val="3F6D0080"/>
    <w:rsid w:val="3F6FCA1A"/>
    <w:rsid w:val="3F744056"/>
    <w:rsid w:val="3F7B77FA"/>
    <w:rsid w:val="3FA9CF5C"/>
    <w:rsid w:val="3FCB3259"/>
    <w:rsid w:val="3FCE8783"/>
    <w:rsid w:val="3FD3EBB8"/>
    <w:rsid w:val="3FE11A5D"/>
    <w:rsid w:val="3FFE9E18"/>
    <w:rsid w:val="401400F8"/>
    <w:rsid w:val="4015746B"/>
    <w:rsid w:val="4036B927"/>
    <w:rsid w:val="4052EB54"/>
    <w:rsid w:val="40654819"/>
    <w:rsid w:val="4071357B"/>
    <w:rsid w:val="40869286"/>
    <w:rsid w:val="409E5249"/>
    <w:rsid w:val="40A82359"/>
    <w:rsid w:val="40C38361"/>
    <w:rsid w:val="40FA3B07"/>
    <w:rsid w:val="41249875"/>
    <w:rsid w:val="413EAA15"/>
    <w:rsid w:val="414476D5"/>
    <w:rsid w:val="414D5266"/>
    <w:rsid w:val="416B6E08"/>
    <w:rsid w:val="416CEDCC"/>
    <w:rsid w:val="416D2B3B"/>
    <w:rsid w:val="41728723"/>
    <w:rsid w:val="418E1616"/>
    <w:rsid w:val="418E523F"/>
    <w:rsid w:val="419A802B"/>
    <w:rsid w:val="41AC5739"/>
    <w:rsid w:val="41C0E793"/>
    <w:rsid w:val="41C2AD19"/>
    <w:rsid w:val="41D13C33"/>
    <w:rsid w:val="41E03BEC"/>
    <w:rsid w:val="41E3F9BB"/>
    <w:rsid w:val="420E71F2"/>
    <w:rsid w:val="4230613C"/>
    <w:rsid w:val="423E8576"/>
    <w:rsid w:val="425EEF25"/>
    <w:rsid w:val="426CEE71"/>
    <w:rsid w:val="42702590"/>
    <w:rsid w:val="427E3AF8"/>
    <w:rsid w:val="42953DE7"/>
    <w:rsid w:val="42A2569F"/>
    <w:rsid w:val="42AE1846"/>
    <w:rsid w:val="42B20F13"/>
    <w:rsid w:val="42BDE785"/>
    <w:rsid w:val="42CCAEC0"/>
    <w:rsid w:val="42D0D1F1"/>
    <w:rsid w:val="42EB98A7"/>
    <w:rsid w:val="4302FAC8"/>
    <w:rsid w:val="43137911"/>
    <w:rsid w:val="4322DFA3"/>
    <w:rsid w:val="432707BB"/>
    <w:rsid w:val="4331D0D9"/>
    <w:rsid w:val="4351F6D4"/>
    <w:rsid w:val="43524518"/>
    <w:rsid w:val="437D641C"/>
    <w:rsid w:val="43991D6F"/>
    <w:rsid w:val="439C35D0"/>
    <w:rsid w:val="43A1907E"/>
    <w:rsid w:val="43D4B0B0"/>
    <w:rsid w:val="43E3ABE7"/>
    <w:rsid w:val="43F518A0"/>
    <w:rsid w:val="43F62C92"/>
    <w:rsid w:val="4407475C"/>
    <w:rsid w:val="440E5BAF"/>
    <w:rsid w:val="4418A878"/>
    <w:rsid w:val="441DB056"/>
    <w:rsid w:val="44258673"/>
    <w:rsid w:val="4435D9DA"/>
    <w:rsid w:val="44B2468B"/>
    <w:rsid w:val="44B49A40"/>
    <w:rsid w:val="44BF41DC"/>
    <w:rsid w:val="45124CA9"/>
    <w:rsid w:val="4519CF5B"/>
    <w:rsid w:val="451A5B9C"/>
    <w:rsid w:val="454624D5"/>
    <w:rsid w:val="4572C21E"/>
    <w:rsid w:val="4580A2E6"/>
    <w:rsid w:val="45847707"/>
    <w:rsid w:val="458492F3"/>
    <w:rsid w:val="45868E1F"/>
    <w:rsid w:val="458B5286"/>
    <w:rsid w:val="45BC7398"/>
    <w:rsid w:val="45EA66DB"/>
    <w:rsid w:val="45F7B037"/>
    <w:rsid w:val="462E354C"/>
    <w:rsid w:val="46703158"/>
    <w:rsid w:val="46A5812D"/>
    <w:rsid w:val="46C6EF9F"/>
    <w:rsid w:val="46CCC29D"/>
    <w:rsid w:val="46CD1536"/>
    <w:rsid w:val="46D6A188"/>
    <w:rsid w:val="46E35C4B"/>
    <w:rsid w:val="46EE35B1"/>
    <w:rsid w:val="46EEC5B3"/>
    <w:rsid w:val="46FD1923"/>
    <w:rsid w:val="46FD85B0"/>
    <w:rsid w:val="4704B315"/>
    <w:rsid w:val="472BD219"/>
    <w:rsid w:val="474EF891"/>
    <w:rsid w:val="4771D984"/>
    <w:rsid w:val="4775EAB8"/>
    <w:rsid w:val="479FFC08"/>
    <w:rsid w:val="47C7929E"/>
    <w:rsid w:val="47CE7B9D"/>
    <w:rsid w:val="47D6A8E5"/>
    <w:rsid w:val="47DBFE5B"/>
    <w:rsid w:val="47EEA511"/>
    <w:rsid w:val="47EFCA6B"/>
    <w:rsid w:val="47F58989"/>
    <w:rsid w:val="47FA86B6"/>
    <w:rsid w:val="4816C0A4"/>
    <w:rsid w:val="48218DA6"/>
    <w:rsid w:val="4824C40F"/>
    <w:rsid w:val="482C05CA"/>
    <w:rsid w:val="4831CFA9"/>
    <w:rsid w:val="485DC1CE"/>
    <w:rsid w:val="48651A57"/>
    <w:rsid w:val="487AA18E"/>
    <w:rsid w:val="487CACE9"/>
    <w:rsid w:val="4885B1B3"/>
    <w:rsid w:val="488F3932"/>
    <w:rsid w:val="48AE5599"/>
    <w:rsid w:val="48B9ED40"/>
    <w:rsid w:val="48BA415D"/>
    <w:rsid w:val="48C3959A"/>
    <w:rsid w:val="48DD0D01"/>
    <w:rsid w:val="48F20601"/>
    <w:rsid w:val="48F2D195"/>
    <w:rsid w:val="48F8CC45"/>
    <w:rsid w:val="491FABC0"/>
    <w:rsid w:val="4941DEBC"/>
    <w:rsid w:val="495600BE"/>
    <w:rsid w:val="496C3324"/>
    <w:rsid w:val="498D6095"/>
    <w:rsid w:val="49B303EC"/>
    <w:rsid w:val="49CF80ED"/>
    <w:rsid w:val="4A0DE79E"/>
    <w:rsid w:val="4A187011"/>
    <w:rsid w:val="4A394D90"/>
    <w:rsid w:val="4A517B50"/>
    <w:rsid w:val="4A7AD2D7"/>
    <w:rsid w:val="4A87D3D1"/>
    <w:rsid w:val="4A893132"/>
    <w:rsid w:val="4A9DFE9C"/>
    <w:rsid w:val="4AA6B4D1"/>
    <w:rsid w:val="4AD092E0"/>
    <w:rsid w:val="4AD223FC"/>
    <w:rsid w:val="4AE545D6"/>
    <w:rsid w:val="4AEBAEA2"/>
    <w:rsid w:val="4AFA1E90"/>
    <w:rsid w:val="4B16BC7E"/>
    <w:rsid w:val="4B296D6B"/>
    <w:rsid w:val="4B2FF0EF"/>
    <w:rsid w:val="4B387EF2"/>
    <w:rsid w:val="4B4B1596"/>
    <w:rsid w:val="4B55C09C"/>
    <w:rsid w:val="4B658EC4"/>
    <w:rsid w:val="4B6AD259"/>
    <w:rsid w:val="4B70B811"/>
    <w:rsid w:val="4B93FFD6"/>
    <w:rsid w:val="4BB9DA11"/>
    <w:rsid w:val="4BBAB44B"/>
    <w:rsid w:val="4BC94285"/>
    <w:rsid w:val="4BCE3A97"/>
    <w:rsid w:val="4BDCE5FF"/>
    <w:rsid w:val="4BDD468B"/>
    <w:rsid w:val="4BDF7C05"/>
    <w:rsid w:val="4C0B4D1B"/>
    <w:rsid w:val="4C286370"/>
    <w:rsid w:val="4C3DE67D"/>
    <w:rsid w:val="4C5D14BA"/>
    <w:rsid w:val="4C682726"/>
    <w:rsid w:val="4C7C85E6"/>
    <w:rsid w:val="4C87C77B"/>
    <w:rsid w:val="4C8D3E4F"/>
    <w:rsid w:val="4CA92C9E"/>
    <w:rsid w:val="4CB6DF7A"/>
    <w:rsid w:val="4CC286DB"/>
    <w:rsid w:val="4CCBD77B"/>
    <w:rsid w:val="4CDF95F4"/>
    <w:rsid w:val="4CE8A9C9"/>
    <w:rsid w:val="4CF57B0C"/>
    <w:rsid w:val="4D026271"/>
    <w:rsid w:val="4D1F9631"/>
    <w:rsid w:val="4D3CE39A"/>
    <w:rsid w:val="4D432663"/>
    <w:rsid w:val="4DC5FC54"/>
    <w:rsid w:val="4DD3E9C3"/>
    <w:rsid w:val="4DF50CFB"/>
    <w:rsid w:val="4DF9A63B"/>
    <w:rsid w:val="4E10039E"/>
    <w:rsid w:val="4E15DB48"/>
    <w:rsid w:val="4E429A5E"/>
    <w:rsid w:val="4E4F2D7C"/>
    <w:rsid w:val="4E776764"/>
    <w:rsid w:val="4EA1EBAB"/>
    <w:rsid w:val="4EB12FB1"/>
    <w:rsid w:val="4EBE66E0"/>
    <w:rsid w:val="4EC01E9D"/>
    <w:rsid w:val="4ED1BA5A"/>
    <w:rsid w:val="4F17928B"/>
    <w:rsid w:val="4F447022"/>
    <w:rsid w:val="4F4A1821"/>
    <w:rsid w:val="4F4A26C3"/>
    <w:rsid w:val="4FBAADB8"/>
    <w:rsid w:val="4FBF6C5A"/>
    <w:rsid w:val="4FC647AE"/>
    <w:rsid w:val="4FD372CD"/>
    <w:rsid w:val="4FDAEFE2"/>
    <w:rsid w:val="4FF6D00B"/>
    <w:rsid w:val="501988C0"/>
    <w:rsid w:val="50404F61"/>
    <w:rsid w:val="504BE4D6"/>
    <w:rsid w:val="50560109"/>
    <w:rsid w:val="5057509C"/>
    <w:rsid w:val="5057977D"/>
    <w:rsid w:val="5057CD54"/>
    <w:rsid w:val="50715DAA"/>
    <w:rsid w:val="507315A2"/>
    <w:rsid w:val="507B4518"/>
    <w:rsid w:val="507FDDB7"/>
    <w:rsid w:val="50B3F43E"/>
    <w:rsid w:val="50C39500"/>
    <w:rsid w:val="50DAD417"/>
    <w:rsid w:val="5115BE79"/>
    <w:rsid w:val="51161208"/>
    <w:rsid w:val="512694B8"/>
    <w:rsid w:val="5157A970"/>
    <w:rsid w:val="5162F1EB"/>
    <w:rsid w:val="5188E569"/>
    <w:rsid w:val="519CEE32"/>
    <w:rsid w:val="51A73182"/>
    <w:rsid w:val="51B0DC14"/>
    <w:rsid w:val="51B35550"/>
    <w:rsid w:val="51BCCC99"/>
    <w:rsid w:val="51F00DE8"/>
    <w:rsid w:val="524E3780"/>
    <w:rsid w:val="5258F16D"/>
    <w:rsid w:val="52672EC3"/>
    <w:rsid w:val="52B31209"/>
    <w:rsid w:val="52BAB05B"/>
    <w:rsid w:val="52E30444"/>
    <w:rsid w:val="530661E5"/>
    <w:rsid w:val="530694D5"/>
    <w:rsid w:val="53250D38"/>
    <w:rsid w:val="53269AF3"/>
    <w:rsid w:val="5349387E"/>
    <w:rsid w:val="534A5972"/>
    <w:rsid w:val="5357BB30"/>
    <w:rsid w:val="536631F7"/>
    <w:rsid w:val="536D925A"/>
    <w:rsid w:val="5377545E"/>
    <w:rsid w:val="538E27FE"/>
    <w:rsid w:val="53AA4F1F"/>
    <w:rsid w:val="53B1EF30"/>
    <w:rsid w:val="53D460C1"/>
    <w:rsid w:val="53D4772F"/>
    <w:rsid w:val="53E388AC"/>
    <w:rsid w:val="53ED8DD5"/>
    <w:rsid w:val="53F9764D"/>
    <w:rsid w:val="540F4007"/>
    <w:rsid w:val="5413B9BD"/>
    <w:rsid w:val="542812DC"/>
    <w:rsid w:val="542A4312"/>
    <w:rsid w:val="54351DE0"/>
    <w:rsid w:val="54525255"/>
    <w:rsid w:val="54881714"/>
    <w:rsid w:val="54903D08"/>
    <w:rsid w:val="54A36CC2"/>
    <w:rsid w:val="54C2DEC9"/>
    <w:rsid w:val="54D7D07D"/>
    <w:rsid w:val="54E74B7C"/>
    <w:rsid w:val="54F05E7A"/>
    <w:rsid w:val="54F388E4"/>
    <w:rsid w:val="54FCAA1C"/>
    <w:rsid w:val="550183C5"/>
    <w:rsid w:val="55037565"/>
    <w:rsid w:val="55114EFD"/>
    <w:rsid w:val="5516E404"/>
    <w:rsid w:val="551A2244"/>
    <w:rsid w:val="551AF761"/>
    <w:rsid w:val="552CE40F"/>
    <w:rsid w:val="5534B6BC"/>
    <w:rsid w:val="553D8A0E"/>
    <w:rsid w:val="55415045"/>
    <w:rsid w:val="5549B457"/>
    <w:rsid w:val="55753D60"/>
    <w:rsid w:val="558304AC"/>
    <w:rsid w:val="55981648"/>
    <w:rsid w:val="55A213A4"/>
    <w:rsid w:val="55B2F145"/>
    <w:rsid w:val="55B9CC97"/>
    <w:rsid w:val="55BBD2DA"/>
    <w:rsid w:val="55C24DB3"/>
    <w:rsid w:val="55D7A6AB"/>
    <w:rsid w:val="55DF9C9B"/>
    <w:rsid w:val="56066D1A"/>
    <w:rsid w:val="56105F9A"/>
    <w:rsid w:val="561AFADF"/>
    <w:rsid w:val="56222582"/>
    <w:rsid w:val="5629A600"/>
    <w:rsid w:val="562D9519"/>
    <w:rsid w:val="563468FB"/>
    <w:rsid w:val="563E9BA3"/>
    <w:rsid w:val="5640463E"/>
    <w:rsid w:val="564FDE09"/>
    <w:rsid w:val="565F978B"/>
    <w:rsid w:val="5666CCC7"/>
    <w:rsid w:val="56785336"/>
    <w:rsid w:val="5678888F"/>
    <w:rsid w:val="5685DC06"/>
    <w:rsid w:val="568A09A8"/>
    <w:rsid w:val="5694D5FF"/>
    <w:rsid w:val="569B9198"/>
    <w:rsid w:val="569FBA6D"/>
    <w:rsid w:val="56AC72FF"/>
    <w:rsid w:val="56AEC54C"/>
    <w:rsid w:val="56B88276"/>
    <w:rsid w:val="56D588BB"/>
    <w:rsid w:val="56DD8A8B"/>
    <w:rsid w:val="56E0B697"/>
    <w:rsid w:val="56EB72A4"/>
    <w:rsid w:val="570113B1"/>
    <w:rsid w:val="5702BACB"/>
    <w:rsid w:val="571EF2A8"/>
    <w:rsid w:val="57435047"/>
    <w:rsid w:val="5746E792"/>
    <w:rsid w:val="57631A62"/>
    <w:rsid w:val="5769A08B"/>
    <w:rsid w:val="57739909"/>
    <w:rsid w:val="5775FED1"/>
    <w:rsid w:val="5799FF80"/>
    <w:rsid w:val="57EE7159"/>
    <w:rsid w:val="57F96709"/>
    <w:rsid w:val="5810990E"/>
    <w:rsid w:val="5834C4AE"/>
    <w:rsid w:val="58610677"/>
    <w:rsid w:val="58626987"/>
    <w:rsid w:val="5884CAC9"/>
    <w:rsid w:val="5890A720"/>
    <w:rsid w:val="58BC53C2"/>
    <w:rsid w:val="58C14345"/>
    <w:rsid w:val="58CE15F8"/>
    <w:rsid w:val="58CFAB17"/>
    <w:rsid w:val="58CFCEBB"/>
    <w:rsid w:val="58D5BB11"/>
    <w:rsid w:val="58D93319"/>
    <w:rsid w:val="58E190F6"/>
    <w:rsid w:val="58F94131"/>
    <w:rsid w:val="59362078"/>
    <w:rsid w:val="593A2A1C"/>
    <w:rsid w:val="593FE5BC"/>
    <w:rsid w:val="5941FB53"/>
    <w:rsid w:val="594DC60F"/>
    <w:rsid w:val="595ABAFD"/>
    <w:rsid w:val="5961A9ED"/>
    <w:rsid w:val="597065E4"/>
    <w:rsid w:val="59BA3178"/>
    <w:rsid w:val="59FE7765"/>
    <w:rsid w:val="5A1CDFF4"/>
    <w:rsid w:val="5A201A90"/>
    <w:rsid w:val="5A21621D"/>
    <w:rsid w:val="5A25ED8A"/>
    <w:rsid w:val="5A458596"/>
    <w:rsid w:val="5A52F0B2"/>
    <w:rsid w:val="5A5B142D"/>
    <w:rsid w:val="5A6A91D1"/>
    <w:rsid w:val="5A9A3748"/>
    <w:rsid w:val="5A9F66AE"/>
    <w:rsid w:val="5AA20278"/>
    <w:rsid w:val="5ACCB38E"/>
    <w:rsid w:val="5AF15623"/>
    <w:rsid w:val="5B024AE5"/>
    <w:rsid w:val="5B026905"/>
    <w:rsid w:val="5B108606"/>
    <w:rsid w:val="5B17A6CA"/>
    <w:rsid w:val="5B4C85C5"/>
    <w:rsid w:val="5B4FD326"/>
    <w:rsid w:val="5B5536EB"/>
    <w:rsid w:val="5B55B1BD"/>
    <w:rsid w:val="5B5D463B"/>
    <w:rsid w:val="5B6F703B"/>
    <w:rsid w:val="5B7BDB1D"/>
    <w:rsid w:val="5B96D897"/>
    <w:rsid w:val="5BB06040"/>
    <w:rsid w:val="5BB6B984"/>
    <w:rsid w:val="5BB88524"/>
    <w:rsid w:val="5BBFD7AC"/>
    <w:rsid w:val="5C05F61B"/>
    <w:rsid w:val="5C109632"/>
    <w:rsid w:val="5C2C0843"/>
    <w:rsid w:val="5C34ABA1"/>
    <w:rsid w:val="5C3D9652"/>
    <w:rsid w:val="5C7E181F"/>
    <w:rsid w:val="5C8CF4C0"/>
    <w:rsid w:val="5CB57238"/>
    <w:rsid w:val="5CC43C0F"/>
    <w:rsid w:val="5CC7AF48"/>
    <w:rsid w:val="5CC9D44C"/>
    <w:rsid w:val="5CCC3A20"/>
    <w:rsid w:val="5CE16A48"/>
    <w:rsid w:val="5CF39783"/>
    <w:rsid w:val="5CFEE7F2"/>
    <w:rsid w:val="5D171615"/>
    <w:rsid w:val="5D1ACD02"/>
    <w:rsid w:val="5D34696A"/>
    <w:rsid w:val="5D44628E"/>
    <w:rsid w:val="5D45AE3B"/>
    <w:rsid w:val="5D513FC1"/>
    <w:rsid w:val="5D80029C"/>
    <w:rsid w:val="5D82BA7A"/>
    <w:rsid w:val="5D8D692D"/>
    <w:rsid w:val="5DAA6186"/>
    <w:rsid w:val="5DC811D4"/>
    <w:rsid w:val="5DD2C480"/>
    <w:rsid w:val="5DEAAE3D"/>
    <w:rsid w:val="5DF85221"/>
    <w:rsid w:val="5DFACA17"/>
    <w:rsid w:val="5E0A7D2D"/>
    <w:rsid w:val="5E0BBF8E"/>
    <w:rsid w:val="5E181CEF"/>
    <w:rsid w:val="5E1B4529"/>
    <w:rsid w:val="5E2A564A"/>
    <w:rsid w:val="5E4ED388"/>
    <w:rsid w:val="5E54F909"/>
    <w:rsid w:val="5E596435"/>
    <w:rsid w:val="5E706D22"/>
    <w:rsid w:val="5E891EDD"/>
    <w:rsid w:val="5E8B06AD"/>
    <w:rsid w:val="5EB29EAE"/>
    <w:rsid w:val="5EB784A1"/>
    <w:rsid w:val="5EC0A17E"/>
    <w:rsid w:val="5ECE0B64"/>
    <w:rsid w:val="5EEFB8D8"/>
    <w:rsid w:val="5EF882CF"/>
    <w:rsid w:val="5F073D0A"/>
    <w:rsid w:val="5F241B9E"/>
    <w:rsid w:val="5F39C43D"/>
    <w:rsid w:val="5F465318"/>
    <w:rsid w:val="5F46DCE9"/>
    <w:rsid w:val="5F617D57"/>
    <w:rsid w:val="5F74553D"/>
    <w:rsid w:val="5F7C46D0"/>
    <w:rsid w:val="5F950FFD"/>
    <w:rsid w:val="5FB13983"/>
    <w:rsid w:val="5FBB4926"/>
    <w:rsid w:val="5FC189DE"/>
    <w:rsid w:val="600A405D"/>
    <w:rsid w:val="6017A10F"/>
    <w:rsid w:val="602BD568"/>
    <w:rsid w:val="6030DDC7"/>
    <w:rsid w:val="6048AAAC"/>
    <w:rsid w:val="6062908F"/>
    <w:rsid w:val="608CFE90"/>
    <w:rsid w:val="608F2165"/>
    <w:rsid w:val="60A172E7"/>
    <w:rsid w:val="60B1A02F"/>
    <w:rsid w:val="60CD3617"/>
    <w:rsid w:val="60D30162"/>
    <w:rsid w:val="60DBEF1E"/>
    <w:rsid w:val="60E6CA1C"/>
    <w:rsid w:val="60E9CD79"/>
    <w:rsid w:val="60F7F10D"/>
    <w:rsid w:val="610BAC4D"/>
    <w:rsid w:val="610C9BB7"/>
    <w:rsid w:val="611490C2"/>
    <w:rsid w:val="61173052"/>
    <w:rsid w:val="616B7D08"/>
    <w:rsid w:val="61810A23"/>
    <w:rsid w:val="61AB8E5D"/>
    <w:rsid w:val="61B22511"/>
    <w:rsid w:val="61C3146C"/>
    <w:rsid w:val="61C81639"/>
    <w:rsid w:val="61CEFB87"/>
    <w:rsid w:val="61EF5E53"/>
    <w:rsid w:val="61FE63C0"/>
    <w:rsid w:val="620423B6"/>
    <w:rsid w:val="621EEEDD"/>
    <w:rsid w:val="6228A2D1"/>
    <w:rsid w:val="62463BE6"/>
    <w:rsid w:val="62554301"/>
    <w:rsid w:val="625D248A"/>
    <w:rsid w:val="62644769"/>
    <w:rsid w:val="6296D6A7"/>
    <w:rsid w:val="62CC1D7D"/>
    <w:rsid w:val="62E20206"/>
    <w:rsid w:val="62EB310B"/>
    <w:rsid w:val="62EC4E73"/>
    <w:rsid w:val="62FE77A2"/>
    <w:rsid w:val="63107AF6"/>
    <w:rsid w:val="6314CC97"/>
    <w:rsid w:val="6326B22D"/>
    <w:rsid w:val="632B64A2"/>
    <w:rsid w:val="632FBCBF"/>
    <w:rsid w:val="63616810"/>
    <w:rsid w:val="6380F61D"/>
    <w:rsid w:val="638E5208"/>
    <w:rsid w:val="63A61247"/>
    <w:rsid w:val="63CB19A8"/>
    <w:rsid w:val="63CCD5F8"/>
    <w:rsid w:val="63EC2E4D"/>
    <w:rsid w:val="63F0F284"/>
    <w:rsid w:val="640189EC"/>
    <w:rsid w:val="642DBADD"/>
    <w:rsid w:val="6437E415"/>
    <w:rsid w:val="645143C8"/>
    <w:rsid w:val="646ED494"/>
    <w:rsid w:val="64770047"/>
    <w:rsid w:val="648D0BCB"/>
    <w:rsid w:val="64967AB0"/>
    <w:rsid w:val="64A113C1"/>
    <w:rsid w:val="64A40709"/>
    <w:rsid w:val="64CBB808"/>
    <w:rsid w:val="64D651BE"/>
    <w:rsid w:val="64EDBCE8"/>
    <w:rsid w:val="650E7718"/>
    <w:rsid w:val="65184F94"/>
    <w:rsid w:val="651A71B1"/>
    <w:rsid w:val="651FADC6"/>
    <w:rsid w:val="652798EB"/>
    <w:rsid w:val="6534C54C"/>
    <w:rsid w:val="653AAF94"/>
    <w:rsid w:val="653C966D"/>
    <w:rsid w:val="653D1EA9"/>
    <w:rsid w:val="65402382"/>
    <w:rsid w:val="655DE09C"/>
    <w:rsid w:val="656ADDDE"/>
    <w:rsid w:val="656B6E3C"/>
    <w:rsid w:val="656D786F"/>
    <w:rsid w:val="656EBCF3"/>
    <w:rsid w:val="6576C7D7"/>
    <w:rsid w:val="65773454"/>
    <w:rsid w:val="658C0E71"/>
    <w:rsid w:val="65A517E5"/>
    <w:rsid w:val="65A56F7B"/>
    <w:rsid w:val="65B2FA0E"/>
    <w:rsid w:val="65B4CEC4"/>
    <w:rsid w:val="65B5E820"/>
    <w:rsid w:val="65E0661B"/>
    <w:rsid w:val="65E6F8FA"/>
    <w:rsid w:val="65ECF4DA"/>
    <w:rsid w:val="65FC228E"/>
    <w:rsid w:val="660F0634"/>
    <w:rsid w:val="661AF598"/>
    <w:rsid w:val="66258574"/>
    <w:rsid w:val="66357EB9"/>
    <w:rsid w:val="6650DB05"/>
    <w:rsid w:val="6652870F"/>
    <w:rsid w:val="66644293"/>
    <w:rsid w:val="6673149C"/>
    <w:rsid w:val="66734E74"/>
    <w:rsid w:val="6674F69B"/>
    <w:rsid w:val="667DCDEF"/>
    <w:rsid w:val="668ED810"/>
    <w:rsid w:val="66987141"/>
    <w:rsid w:val="66ABD95B"/>
    <w:rsid w:val="66AF5D51"/>
    <w:rsid w:val="66B1C6F9"/>
    <w:rsid w:val="66BD9281"/>
    <w:rsid w:val="66BF8785"/>
    <w:rsid w:val="66CCD8E4"/>
    <w:rsid w:val="66D733F2"/>
    <w:rsid w:val="66E5D64A"/>
    <w:rsid w:val="66EC28A2"/>
    <w:rsid w:val="66F4C608"/>
    <w:rsid w:val="670A86E5"/>
    <w:rsid w:val="670E994E"/>
    <w:rsid w:val="672A03C2"/>
    <w:rsid w:val="673E65AE"/>
    <w:rsid w:val="675154CF"/>
    <w:rsid w:val="6770B06E"/>
    <w:rsid w:val="677AC41A"/>
    <w:rsid w:val="6783A09A"/>
    <w:rsid w:val="6787EEC0"/>
    <w:rsid w:val="679FC9AB"/>
    <w:rsid w:val="67A752AE"/>
    <w:rsid w:val="67BCEF49"/>
    <w:rsid w:val="67ED1B5D"/>
    <w:rsid w:val="6817081F"/>
    <w:rsid w:val="6817A20F"/>
    <w:rsid w:val="6820E091"/>
    <w:rsid w:val="68257456"/>
    <w:rsid w:val="6825AD0F"/>
    <w:rsid w:val="682884A7"/>
    <w:rsid w:val="68351184"/>
    <w:rsid w:val="683E10B4"/>
    <w:rsid w:val="68481362"/>
    <w:rsid w:val="687F21FF"/>
    <w:rsid w:val="688296FA"/>
    <w:rsid w:val="68ACBF37"/>
    <w:rsid w:val="68C257FC"/>
    <w:rsid w:val="68E4FDEA"/>
    <w:rsid w:val="68EAB794"/>
    <w:rsid w:val="68F4CE00"/>
    <w:rsid w:val="6912F08D"/>
    <w:rsid w:val="691A48BB"/>
    <w:rsid w:val="694C2E73"/>
    <w:rsid w:val="696928FB"/>
    <w:rsid w:val="697C452B"/>
    <w:rsid w:val="697E5870"/>
    <w:rsid w:val="698570C7"/>
    <w:rsid w:val="69879D50"/>
    <w:rsid w:val="698B4DFE"/>
    <w:rsid w:val="69AA86F2"/>
    <w:rsid w:val="69B0EA7E"/>
    <w:rsid w:val="69B92D84"/>
    <w:rsid w:val="69BCF01A"/>
    <w:rsid w:val="69D89EB5"/>
    <w:rsid w:val="69DD9941"/>
    <w:rsid w:val="6A0916E0"/>
    <w:rsid w:val="6A1F2FE9"/>
    <w:rsid w:val="6A24A271"/>
    <w:rsid w:val="6A305DDA"/>
    <w:rsid w:val="6A4C5B90"/>
    <w:rsid w:val="6A5FE930"/>
    <w:rsid w:val="6A64C739"/>
    <w:rsid w:val="6A67E9AB"/>
    <w:rsid w:val="6A76B58F"/>
    <w:rsid w:val="6A7760D4"/>
    <w:rsid w:val="6A96CD52"/>
    <w:rsid w:val="6AB1DF43"/>
    <w:rsid w:val="6AD68938"/>
    <w:rsid w:val="6ADE9507"/>
    <w:rsid w:val="6AE074CC"/>
    <w:rsid w:val="6B120E81"/>
    <w:rsid w:val="6B2296CD"/>
    <w:rsid w:val="6B72131C"/>
    <w:rsid w:val="6B77243E"/>
    <w:rsid w:val="6BE76579"/>
    <w:rsid w:val="6BE9065D"/>
    <w:rsid w:val="6C067A35"/>
    <w:rsid w:val="6C07D304"/>
    <w:rsid w:val="6C0A3542"/>
    <w:rsid w:val="6C17A317"/>
    <w:rsid w:val="6C30643D"/>
    <w:rsid w:val="6C394DE2"/>
    <w:rsid w:val="6C5A4FA0"/>
    <w:rsid w:val="6C74DF93"/>
    <w:rsid w:val="6C9C9B0C"/>
    <w:rsid w:val="6CA42B89"/>
    <w:rsid w:val="6CB2D4CF"/>
    <w:rsid w:val="6CCFA723"/>
    <w:rsid w:val="6CF7E264"/>
    <w:rsid w:val="6D083E98"/>
    <w:rsid w:val="6D0C0857"/>
    <w:rsid w:val="6D28A023"/>
    <w:rsid w:val="6D38CD88"/>
    <w:rsid w:val="6D451F53"/>
    <w:rsid w:val="6D57C1E6"/>
    <w:rsid w:val="6D5EB5EF"/>
    <w:rsid w:val="6D6F4120"/>
    <w:rsid w:val="6D75996C"/>
    <w:rsid w:val="6D8B165A"/>
    <w:rsid w:val="6D9B0FC8"/>
    <w:rsid w:val="6DB8CA9B"/>
    <w:rsid w:val="6DC2FC63"/>
    <w:rsid w:val="6DF02EA6"/>
    <w:rsid w:val="6DF37D1C"/>
    <w:rsid w:val="6E08C569"/>
    <w:rsid w:val="6E3F035F"/>
    <w:rsid w:val="6E49C08C"/>
    <w:rsid w:val="6E6C2B4A"/>
    <w:rsid w:val="6E7A7639"/>
    <w:rsid w:val="6E7A9580"/>
    <w:rsid w:val="6E81B603"/>
    <w:rsid w:val="6E87C681"/>
    <w:rsid w:val="6E966CFC"/>
    <w:rsid w:val="6EB3FF0C"/>
    <w:rsid w:val="6EBA1D27"/>
    <w:rsid w:val="6EBAEAB1"/>
    <w:rsid w:val="6EDB8866"/>
    <w:rsid w:val="6EE0477A"/>
    <w:rsid w:val="6EFF89C5"/>
    <w:rsid w:val="6F030664"/>
    <w:rsid w:val="6F09DD92"/>
    <w:rsid w:val="6F2EEA10"/>
    <w:rsid w:val="6F4C7284"/>
    <w:rsid w:val="6F552756"/>
    <w:rsid w:val="6F6DEE47"/>
    <w:rsid w:val="6F7B0872"/>
    <w:rsid w:val="6F86DE91"/>
    <w:rsid w:val="6F8EE94D"/>
    <w:rsid w:val="6F907B79"/>
    <w:rsid w:val="6F9CFAD7"/>
    <w:rsid w:val="6FA3867D"/>
    <w:rsid w:val="6FBA2D7D"/>
    <w:rsid w:val="6FC24F93"/>
    <w:rsid w:val="6FC2E494"/>
    <w:rsid w:val="6FE272B0"/>
    <w:rsid w:val="6FEAD6EF"/>
    <w:rsid w:val="6FF38713"/>
    <w:rsid w:val="6FF840B3"/>
    <w:rsid w:val="6FFE6358"/>
    <w:rsid w:val="701EE14E"/>
    <w:rsid w:val="702191E0"/>
    <w:rsid w:val="703307C2"/>
    <w:rsid w:val="703D268F"/>
    <w:rsid w:val="705B291B"/>
    <w:rsid w:val="7079FE6E"/>
    <w:rsid w:val="708E2768"/>
    <w:rsid w:val="7098F495"/>
    <w:rsid w:val="70B58BD9"/>
    <w:rsid w:val="710AB994"/>
    <w:rsid w:val="7139276D"/>
    <w:rsid w:val="71570EEC"/>
    <w:rsid w:val="718DA3B4"/>
    <w:rsid w:val="7196AB7E"/>
    <w:rsid w:val="71A781A6"/>
    <w:rsid w:val="71C02D61"/>
    <w:rsid w:val="71DB5D4D"/>
    <w:rsid w:val="71DCE750"/>
    <w:rsid w:val="71EF2797"/>
    <w:rsid w:val="71F3E91A"/>
    <w:rsid w:val="71FBCFF6"/>
    <w:rsid w:val="722E788B"/>
    <w:rsid w:val="72344F23"/>
    <w:rsid w:val="72507816"/>
    <w:rsid w:val="725C65D7"/>
    <w:rsid w:val="725F0242"/>
    <w:rsid w:val="72788A1A"/>
    <w:rsid w:val="72A92EBF"/>
    <w:rsid w:val="72AC0A28"/>
    <w:rsid w:val="72E7AEAE"/>
    <w:rsid w:val="72EE55F4"/>
    <w:rsid w:val="7346873A"/>
    <w:rsid w:val="7347E5E7"/>
    <w:rsid w:val="7354CB71"/>
    <w:rsid w:val="7361DF8E"/>
    <w:rsid w:val="736C5EF9"/>
    <w:rsid w:val="738A3CC7"/>
    <w:rsid w:val="73AA8B3E"/>
    <w:rsid w:val="73C3BD94"/>
    <w:rsid w:val="73CC929E"/>
    <w:rsid w:val="73F5BA02"/>
    <w:rsid w:val="74123B47"/>
    <w:rsid w:val="74244040"/>
    <w:rsid w:val="742D17D7"/>
    <w:rsid w:val="747A8728"/>
    <w:rsid w:val="748F0D57"/>
    <w:rsid w:val="749D356A"/>
    <w:rsid w:val="74A75E32"/>
    <w:rsid w:val="74AC5289"/>
    <w:rsid w:val="74AEDC92"/>
    <w:rsid w:val="74BB3F63"/>
    <w:rsid w:val="74D0F039"/>
    <w:rsid w:val="74D2B278"/>
    <w:rsid w:val="74FFDB2B"/>
    <w:rsid w:val="7516B399"/>
    <w:rsid w:val="75739329"/>
    <w:rsid w:val="757D2807"/>
    <w:rsid w:val="7586048D"/>
    <w:rsid w:val="7586E013"/>
    <w:rsid w:val="7597229F"/>
    <w:rsid w:val="75B91A45"/>
    <w:rsid w:val="75D2A3C1"/>
    <w:rsid w:val="75E2146F"/>
    <w:rsid w:val="76057DA3"/>
    <w:rsid w:val="762584AF"/>
    <w:rsid w:val="762D289D"/>
    <w:rsid w:val="763E3EE2"/>
    <w:rsid w:val="76532531"/>
    <w:rsid w:val="7655BD7D"/>
    <w:rsid w:val="76688A13"/>
    <w:rsid w:val="7678E2AD"/>
    <w:rsid w:val="767B6285"/>
    <w:rsid w:val="769687D5"/>
    <w:rsid w:val="76C69252"/>
    <w:rsid w:val="76C8CCF8"/>
    <w:rsid w:val="76E1C763"/>
    <w:rsid w:val="76E2C88B"/>
    <w:rsid w:val="76EC6D92"/>
    <w:rsid w:val="76F2D137"/>
    <w:rsid w:val="76FF1006"/>
    <w:rsid w:val="77106BEC"/>
    <w:rsid w:val="773BC538"/>
    <w:rsid w:val="77436A65"/>
    <w:rsid w:val="7744FE13"/>
    <w:rsid w:val="775AA399"/>
    <w:rsid w:val="77652B31"/>
    <w:rsid w:val="7796EC6C"/>
    <w:rsid w:val="77A13822"/>
    <w:rsid w:val="77CFB3C8"/>
    <w:rsid w:val="77D2832D"/>
    <w:rsid w:val="78054B5F"/>
    <w:rsid w:val="781FE64A"/>
    <w:rsid w:val="7824372D"/>
    <w:rsid w:val="784EE04E"/>
    <w:rsid w:val="78537D80"/>
    <w:rsid w:val="78611C35"/>
    <w:rsid w:val="7877CEC8"/>
    <w:rsid w:val="78938222"/>
    <w:rsid w:val="78B932C8"/>
    <w:rsid w:val="78BEC9C2"/>
    <w:rsid w:val="78C04939"/>
    <w:rsid w:val="78C58267"/>
    <w:rsid w:val="78C865B1"/>
    <w:rsid w:val="78DDEFCF"/>
    <w:rsid w:val="78F436A1"/>
    <w:rsid w:val="78F82864"/>
    <w:rsid w:val="791F132D"/>
    <w:rsid w:val="79219DBA"/>
    <w:rsid w:val="792CF92F"/>
    <w:rsid w:val="7944CFE8"/>
    <w:rsid w:val="794EC59F"/>
    <w:rsid w:val="795DAA54"/>
    <w:rsid w:val="7961A57C"/>
    <w:rsid w:val="7962D6A8"/>
    <w:rsid w:val="79770714"/>
    <w:rsid w:val="7996689A"/>
    <w:rsid w:val="799CAEE1"/>
    <w:rsid w:val="79B9368A"/>
    <w:rsid w:val="79BD2B57"/>
    <w:rsid w:val="79C0895A"/>
    <w:rsid w:val="79EA5508"/>
    <w:rsid w:val="79EBE34D"/>
    <w:rsid w:val="79FB14BF"/>
    <w:rsid w:val="7A01D1D9"/>
    <w:rsid w:val="7A15226A"/>
    <w:rsid w:val="7A20CCA3"/>
    <w:rsid w:val="7A41A5F3"/>
    <w:rsid w:val="7A4941CD"/>
    <w:rsid w:val="7A5BABE8"/>
    <w:rsid w:val="7A5FF460"/>
    <w:rsid w:val="7A6391E7"/>
    <w:rsid w:val="7A7D96C0"/>
    <w:rsid w:val="7AB27476"/>
    <w:rsid w:val="7ABD4AC6"/>
    <w:rsid w:val="7ADB2FC0"/>
    <w:rsid w:val="7AE1DEE9"/>
    <w:rsid w:val="7AE7518D"/>
    <w:rsid w:val="7B120ED0"/>
    <w:rsid w:val="7B128942"/>
    <w:rsid w:val="7B50A0F5"/>
    <w:rsid w:val="7B58A3AB"/>
    <w:rsid w:val="7B5F9D33"/>
    <w:rsid w:val="7B6A82C0"/>
    <w:rsid w:val="7B72DD9A"/>
    <w:rsid w:val="7B7609E0"/>
    <w:rsid w:val="7B90DF3A"/>
    <w:rsid w:val="7B92BD30"/>
    <w:rsid w:val="7B9FAB61"/>
    <w:rsid w:val="7BA777C8"/>
    <w:rsid w:val="7BA8CF9C"/>
    <w:rsid w:val="7BB6AF80"/>
    <w:rsid w:val="7BC5C0F1"/>
    <w:rsid w:val="7BD5BA40"/>
    <w:rsid w:val="7BDD124C"/>
    <w:rsid w:val="7BFFD8BA"/>
    <w:rsid w:val="7C12E478"/>
    <w:rsid w:val="7C211C27"/>
    <w:rsid w:val="7C2836E2"/>
    <w:rsid w:val="7C4D5C42"/>
    <w:rsid w:val="7C662F1C"/>
    <w:rsid w:val="7C68950A"/>
    <w:rsid w:val="7C7C6B79"/>
    <w:rsid w:val="7C7D8E2E"/>
    <w:rsid w:val="7CA67AEF"/>
    <w:rsid w:val="7CADB7F3"/>
    <w:rsid w:val="7CB431ED"/>
    <w:rsid w:val="7CDFF7BF"/>
    <w:rsid w:val="7CE878B5"/>
    <w:rsid w:val="7CF2BE36"/>
    <w:rsid w:val="7D169CF2"/>
    <w:rsid w:val="7D184EF8"/>
    <w:rsid w:val="7D271F46"/>
    <w:rsid w:val="7D2DAEE4"/>
    <w:rsid w:val="7D472D1E"/>
    <w:rsid w:val="7D4A4503"/>
    <w:rsid w:val="7D6AB5C2"/>
    <w:rsid w:val="7D757BD3"/>
    <w:rsid w:val="7D7A38A2"/>
    <w:rsid w:val="7D8449A8"/>
    <w:rsid w:val="7D998229"/>
    <w:rsid w:val="7D9C6BEE"/>
    <w:rsid w:val="7DCC60CA"/>
    <w:rsid w:val="7DE2BCE5"/>
    <w:rsid w:val="7DE6C88B"/>
    <w:rsid w:val="7DE909F9"/>
    <w:rsid w:val="7DF1E15C"/>
    <w:rsid w:val="7DF3F63C"/>
    <w:rsid w:val="7E2CBC57"/>
    <w:rsid w:val="7E2DEA2D"/>
    <w:rsid w:val="7E32FCBC"/>
    <w:rsid w:val="7E36D8D4"/>
    <w:rsid w:val="7E460F42"/>
    <w:rsid w:val="7E486955"/>
    <w:rsid w:val="7E4DF7BF"/>
    <w:rsid w:val="7E663EAF"/>
    <w:rsid w:val="7E6642E8"/>
    <w:rsid w:val="7E7C55B3"/>
    <w:rsid w:val="7E8F702B"/>
    <w:rsid w:val="7E90ED97"/>
    <w:rsid w:val="7E95E0BB"/>
    <w:rsid w:val="7EB76D1A"/>
    <w:rsid w:val="7EC54871"/>
    <w:rsid w:val="7EE0CAA5"/>
    <w:rsid w:val="7EFDD40B"/>
    <w:rsid w:val="7F110C3E"/>
    <w:rsid w:val="7F3C6875"/>
    <w:rsid w:val="7F4C286F"/>
    <w:rsid w:val="7F4EEA58"/>
    <w:rsid w:val="7F5DE080"/>
    <w:rsid w:val="7F63CE1A"/>
    <w:rsid w:val="7F6DC2EC"/>
    <w:rsid w:val="7F6DEA2A"/>
    <w:rsid w:val="7F97FDA4"/>
    <w:rsid w:val="7FA54679"/>
    <w:rsid w:val="7FBBCFBB"/>
    <w:rsid w:val="7FC072EF"/>
    <w:rsid w:val="7FD21456"/>
    <w:rsid w:val="7FEB20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73066C"/>
  <w15:chartTrackingRefBased/>
  <w15:docId w15:val="{3F60E054-A8E6-407E-AEC8-41139762A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header" w:uiPriority="99"/>
    <w:lsdException w:name="footer" w:uiPriority="99"/>
    <w:lsdException w:name="caption" w:semiHidden="1" w:uiPriority="99" w:unhideWhenUsed="1" w:qFormat="1"/>
    <w:lsdException w:name="page number" w:uiPriority="99"/>
    <w:lsdException w:name="Title" w:uiPriority="99" w:qFormat="1"/>
    <w:lsdException w:name="Default Paragraph Font" w:uiPriority="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0F88"/>
    <w:rPr>
      <w:sz w:val="24"/>
      <w:szCs w:val="24"/>
      <w:lang w:val="en-GB" w:eastAsia="en-GB"/>
    </w:rPr>
  </w:style>
  <w:style w:type="paragraph" w:styleId="Heading1">
    <w:name w:val="heading 1"/>
    <w:basedOn w:val="Normal"/>
    <w:next w:val="Normal"/>
    <w:link w:val="Heading1Char"/>
    <w:uiPriority w:val="99"/>
    <w:qFormat/>
    <w:rsid w:val="0031592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31592A"/>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1A1CF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1A1CFD"/>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C5278B"/>
    <w:pPr>
      <w:spacing w:before="240" w:after="60"/>
      <w:outlineLvl w:val="4"/>
    </w:pPr>
    <w:rPr>
      <w:b/>
      <w:bCs/>
      <w:i/>
      <w:iCs/>
      <w:sz w:val="26"/>
      <w:szCs w:val="26"/>
      <w:lang w:val="x-none" w:eastAsia="x-none"/>
    </w:rPr>
  </w:style>
  <w:style w:type="paragraph" w:styleId="Heading6">
    <w:name w:val="heading 6"/>
    <w:basedOn w:val="Normal"/>
    <w:next w:val="Normal"/>
    <w:link w:val="Heading6Char"/>
    <w:uiPriority w:val="99"/>
    <w:qFormat/>
    <w:rsid w:val="00C5278B"/>
    <w:pPr>
      <w:spacing w:before="240" w:after="60"/>
      <w:outlineLvl w:val="5"/>
    </w:pPr>
    <w:rPr>
      <w:b/>
      <w:bCs/>
      <w:sz w:val="22"/>
      <w:szCs w:val="22"/>
      <w:lang w:val="x-none" w:eastAsia="x-none"/>
    </w:rPr>
  </w:style>
  <w:style w:type="paragraph" w:styleId="Heading7">
    <w:name w:val="heading 7"/>
    <w:basedOn w:val="Normal"/>
    <w:next w:val="Normal"/>
    <w:link w:val="Heading7Char"/>
    <w:uiPriority w:val="99"/>
    <w:qFormat/>
    <w:rsid w:val="00C5278B"/>
    <w:pPr>
      <w:spacing w:before="240" w:after="60"/>
      <w:outlineLvl w:val="6"/>
    </w:pPr>
    <w:rPr>
      <w:lang w:val="x-none" w:eastAsia="x-none"/>
    </w:rPr>
  </w:style>
  <w:style w:type="paragraph" w:styleId="Heading8">
    <w:name w:val="heading 8"/>
    <w:basedOn w:val="Normal"/>
    <w:next w:val="Normal"/>
    <w:link w:val="Heading8Char"/>
    <w:uiPriority w:val="99"/>
    <w:qFormat/>
    <w:rsid w:val="00C5278B"/>
    <w:pPr>
      <w:spacing w:before="240" w:after="60"/>
      <w:outlineLvl w:val="7"/>
    </w:pPr>
    <w:rPr>
      <w:i/>
      <w:iCs/>
      <w:lang w:val="x-none" w:eastAsia="x-none"/>
    </w:rPr>
  </w:style>
  <w:style w:type="paragraph" w:styleId="Heading9">
    <w:name w:val="heading 9"/>
    <w:basedOn w:val="Normal"/>
    <w:next w:val="Normal"/>
    <w:link w:val="Heading9Char"/>
    <w:uiPriority w:val="99"/>
    <w:qFormat/>
    <w:rsid w:val="00C5278B"/>
    <w:pPr>
      <w:spacing w:before="240" w:after="60"/>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161E27"/>
    <w:pPr>
      <w:shd w:val="clear" w:color="auto" w:fill="000080"/>
    </w:pPr>
    <w:rPr>
      <w:rFonts w:ascii="Tahoma" w:hAnsi="Tahoma" w:cs="Tahoma"/>
      <w:sz w:val="20"/>
      <w:szCs w:val="20"/>
    </w:rPr>
  </w:style>
  <w:style w:type="table" w:styleId="TableGrid">
    <w:name w:val="Table Grid"/>
    <w:basedOn w:val="TableNormal"/>
    <w:uiPriority w:val="99"/>
    <w:rsid w:val="00F41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35997"/>
    <w:pPr>
      <w:tabs>
        <w:tab w:val="center" w:pos="4320"/>
        <w:tab w:val="right" w:pos="8640"/>
      </w:tabs>
    </w:pPr>
  </w:style>
  <w:style w:type="character" w:styleId="PageNumber">
    <w:name w:val="page number"/>
    <w:basedOn w:val="DefaultParagraphFont"/>
    <w:uiPriority w:val="99"/>
    <w:rsid w:val="00E35997"/>
  </w:style>
  <w:style w:type="paragraph" w:styleId="Header">
    <w:name w:val="header"/>
    <w:basedOn w:val="Normal"/>
    <w:link w:val="HeaderChar"/>
    <w:uiPriority w:val="99"/>
    <w:rsid w:val="00574354"/>
    <w:pPr>
      <w:tabs>
        <w:tab w:val="center" w:pos="4320"/>
        <w:tab w:val="right" w:pos="8640"/>
      </w:tabs>
    </w:pPr>
  </w:style>
  <w:style w:type="paragraph" w:customStyle="1" w:styleId="18pt">
    <w:name w:val="18 pt"/>
    <w:aliases w:val="Centered,Left:  1.27 cm,First line:  0 cm"/>
    <w:basedOn w:val="Heading4"/>
    <w:rsid w:val="001A1CFD"/>
    <w:pPr>
      <w:spacing w:before="0" w:after="0"/>
      <w:ind w:left="720"/>
      <w:jc w:val="center"/>
    </w:pPr>
    <w:rPr>
      <w:rFonts w:ascii="Times New Roman" w:hAnsi="Times New Roman"/>
      <w:sz w:val="36"/>
      <w:szCs w:val="20"/>
      <w:lang w:eastAsia="en-US"/>
    </w:rPr>
  </w:style>
  <w:style w:type="paragraph" w:customStyle="1" w:styleId="TimesNewRoman">
    <w:name w:val="Times New Roman"/>
    <w:aliases w:val="16 pt"/>
    <w:basedOn w:val="Heading3"/>
    <w:rsid w:val="001A1CFD"/>
    <w:pPr>
      <w:spacing w:before="0" w:after="0"/>
      <w:ind w:left="288"/>
      <w:jc w:val="center"/>
    </w:pPr>
    <w:rPr>
      <w:rFonts w:ascii="Times New Roman" w:hAnsi="Times New Roman"/>
      <w:bCs w:val="0"/>
      <w:i/>
      <w:sz w:val="32"/>
      <w:szCs w:val="20"/>
      <w:lang w:eastAsia="en-US"/>
    </w:rPr>
  </w:style>
  <w:style w:type="character" w:customStyle="1" w:styleId="Heading4Char">
    <w:name w:val="Heading 4 Char"/>
    <w:link w:val="Heading4"/>
    <w:uiPriority w:val="99"/>
    <w:semiHidden/>
    <w:rsid w:val="001A1CFD"/>
    <w:rPr>
      <w:rFonts w:ascii="Calibri" w:eastAsia="Times New Roman" w:hAnsi="Calibri" w:cs="Times New Roman"/>
      <w:b/>
      <w:bCs/>
      <w:sz w:val="28"/>
      <w:szCs w:val="28"/>
      <w:lang w:val="en-GB" w:eastAsia="en-GB"/>
    </w:rPr>
  </w:style>
  <w:style w:type="character" w:customStyle="1" w:styleId="Heading3Char">
    <w:name w:val="Heading 3 Char"/>
    <w:link w:val="Heading3"/>
    <w:uiPriority w:val="99"/>
    <w:semiHidden/>
    <w:rsid w:val="001A1CFD"/>
    <w:rPr>
      <w:rFonts w:ascii="Cambria" w:eastAsia="Times New Roman" w:hAnsi="Cambria" w:cs="Times New Roman"/>
      <w:b/>
      <w:bCs/>
      <w:sz w:val="26"/>
      <w:szCs w:val="26"/>
      <w:lang w:val="en-GB" w:eastAsia="en-GB"/>
    </w:rPr>
  </w:style>
  <w:style w:type="character" w:styleId="Hyperlink">
    <w:name w:val="Hyperlink"/>
    <w:rsid w:val="00845E8F"/>
    <w:rPr>
      <w:color w:val="0000FF"/>
      <w:u w:val="single"/>
    </w:rPr>
  </w:style>
  <w:style w:type="paragraph" w:customStyle="1" w:styleId="Legal1">
    <w:name w:val="Legal 1"/>
    <w:basedOn w:val="Normal"/>
    <w:rsid w:val="000A4C80"/>
    <w:pPr>
      <w:widowControl w:val="0"/>
      <w:numPr>
        <w:numId w:val="6"/>
      </w:numPr>
      <w:autoSpaceDE w:val="0"/>
      <w:autoSpaceDN w:val="0"/>
      <w:adjustRightInd w:val="0"/>
      <w:ind w:left="720" w:hanging="720"/>
    </w:pPr>
    <w:rPr>
      <w:rFonts w:ascii="Courier" w:hAnsi="Courier"/>
      <w:b/>
      <w:bCs/>
      <w:sz w:val="28"/>
      <w:szCs w:val="28"/>
      <w:lang w:eastAsia="en-US"/>
    </w:rPr>
  </w:style>
  <w:style w:type="paragraph" w:customStyle="1" w:styleId="Legal2">
    <w:name w:val="Legal 2"/>
    <w:basedOn w:val="Normal"/>
    <w:rsid w:val="000A4C80"/>
    <w:pPr>
      <w:widowControl w:val="0"/>
      <w:numPr>
        <w:ilvl w:val="1"/>
        <w:numId w:val="6"/>
      </w:numPr>
      <w:autoSpaceDE w:val="0"/>
      <w:autoSpaceDN w:val="0"/>
      <w:adjustRightInd w:val="0"/>
    </w:pPr>
    <w:rPr>
      <w:rFonts w:ascii="Courier" w:hAnsi="Courier"/>
      <w:b/>
      <w:bCs/>
      <w:sz w:val="20"/>
      <w:lang w:eastAsia="en-US"/>
    </w:rPr>
  </w:style>
  <w:style w:type="paragraph" w:customStyle="1" w:styleId="Legal5">
    <w:name w:val="Legal 5"/>
    <w:basedOn w:val="Normal"/>
    <w:rsid w:val="000A4C80"/>
    <w:pPr>
      <w:widowControl w:val="0"/>
      <w:numPr>
        <w:ilvl w:val="4"/>
        <w:numId w:val="6"/>
      </w:numPr>
      <w:autoSpaceDE w:val="0"/>
      <w:autoSpaceDN w:val="0"/>
      <w:adjustRightInd w:val="0"/>
      <w:ind w:left="720" w:hanging="720"/>
      <w:outlineLvl w:val="4"/>
    </w:pPr>
    <w:rPr>
      <w:rFonts w:ascii="Courier" w:hAnsi="Courier"/>
      <w:sz w:val="20"/>
      <w:lang w:eastAsia="en-US"/>
    </w:rPr>
  </w:style>
  <w:style w:type="paragraph" w:customStyle="1" w:styleId="Legal3">
    <w:name w:val="Legal 3"/>
    <w:basedOn w:val="Normal"/>
    <w:rsid w:val="000A4C80"/>
    <w:pPr>
      <w:widowControl w:val="0"/>
      <w:numPr>
        <w:ilvl w:val="2"/>
        <w:numId w:val="6"/>
      </w:numPr>
      <w:autoSpaceDE w:val="0"/>
      <w:autoSpaceDN w:val="0"/>
      <w:adjustRightInd w:val="0"/>
      <w:ind w:left="720" w:hanging="720"/>
    </w:pPr>
    <w:rPr>
      <w:rFonts w:ascii="Courier" w:hAnsi="Courier"/>
      <w:sz w:val="20"/>
      <w:lang w:eastAsia="en-US"/>
    </w:rPr>
  </w:style>
  <w:style w:type="paragraph" w:customStyle="1" w:styleId="Legal4">
    <w:name w:val="Legal 4"/>
    <w:basedOn w:val="Normal"/>
    <w:rsid w:val="000A4C80"/>
    <w:pPr>
      <w:widowControl w:val="0"/>
      <w:numPr>
        <w:ilvl w:val="3"/>
        <w:numId w:val="6"/>
      </w:numPr>
      <w:autoSpaceDE w:val="0"/>
      <w:autoSpaceDN w:val="0"/>
      <w:adjustRightInd w:val="0"/>
      <w:outlineLvl w:val="3"/>
    </w:pPr>
    <w:rPr>
      <w:rFonts w:ascii="Courier" w:hAnsi="Courier"/>
      <w:sz w:val="20"/>
      <w:lang w:eastAsia="en-US"/>
    </w:rPr>
  </w:style>
  <w:style w:type="paragraph" w:customStyle="1" w:styleId="Level1">
    <w:name w:val="Level 1"/>
    <w:basedOn w:val="Normal"/>
    <w:rsid w:val="000A4C80"/>
    <w:pPr>
      <w:widowControl w:val="0"/>
      <w:numPr>
        <w:numId w:val="7"/>
      </w:numPr>
      <w:autoSpaceDE w:val="0"/>
      <w:autoSpaceDN w:val="0"/>
      <w:adjustRightInd w:val="0"/>
      <w:ind w:left="720" w:hanging="720"/>
      <w:outlineLvl w:val="0"/>
    </w:pPr>
    <w:rPr>
      <w:sz w:val="20"/>
      <w:lang w:eastAsia="en-US"/>
    </w:rPr>
  </w:style>
  <w:style w:type="paragraph" w:customStyle="1" w:styleId="Level2">
    <w:name w:val="Level 2"/>
    <w:basedOn w:val="Normal"/>
    <w:rsid w:val="000A4C80"/>
    <w:pPr>
      <w:widowControl w:val="0"/>
      <w:numPr>
        <w:ilvl w:val="1"/>
        <w:numId w:val="7"/>
      </w:numPr>
      <w:autoSpaceDE w:val="0"/>
      <w:autoSpaceDN w:val="0"/>
      <w:adjustRightInd w:val="0"/>
      <w:ind w:left="1440" w:hanging="720"/>
      <w:outlineLvl w:val="1"/>
    </w:pPr>
    <w:rPr>
      <w:sz w:val="20"/>
      <w:lang w:eastAsia="en-US"/>
    </w:rPr>
  </w:style>
  <w:style w:type="paragraph" w:customStyle="1" w:styleId="Level3">
    <w:name w:val="Level 3"/>
    <w:basedOn w:val="Normal"/>
    <w:rsid w:val="000A4C80"/>
    <w:pPr>
      <w:widowControl w:val="0"/>
      <w:numPr>
        <w:ilvl w:val="2"/>
        <w:numId w:val="7"/>
      </w:numPr>
      <w:autoSpaceDE w:val="0"/>
      <w:autoSpaceDN w:val="0"/>
      <w:adjustRightInd w:val="0"/>
      <w:ind w:left="2160" w:hanging="720"/>
      <w:outlineLvl w:val="2"/>
    </w:pPr>
    <w:rPr>
      <w:sz w:val="20"/>
      <w:lang w:eastAsia="en-US"/>
    </w:rPr>
  </w:style>
  <w:style w:type="paragraph" w:styleId="BodyTextIndent">
    <w:name w:val="Body Text Indent"/>
    <w:basedOn w:val="Normal"/>
    <w:link w:val="BodyTextIndentChar"/>
    <w:uiPriority w:val="99"/>
    <w:rsid w:val="00641922"/>
    <w:pPr>
      <w:widowControl w:val="0"/>
      <w:tabs>
        <w:tab w:val="left" w:pos="-720"/>
        <w:tab w:val="left" w:pos="-90"/>
        <w:tab w:val="left" w:pos="720"/>
        <w:tab w:val="left" w:pos="1540"/>
        <w:tab w:val="left" w:pos="2160"/>
        <w:tab w:val="left" w:pos="2548"/>
        <w:tab w:val="left" w:pos="3600"/>
      </w:tabs>
      <w:autoSpaceDE w:val="0"/>
      <w:autoSpaceDN w:val="0"/>
      <w:spacing w:before="240" w:line="288" w:lineRule="auto"/>
      <w:jc w:val="both"/>
    </w:pPr>
    <w:rPr>
      <w:rFonts w:ascii="Univers" w:hAnsi="Univers"/>
      <w:b/>
      <w:bCs/>
      <w:lang w:eastAsia="x-none"/>
    </w:rPr>
  </w:style>
  <w:style w:type="paragraph" w:styleId="BodyTextIndent3">
    <w:name w:val="Body Text Indent 3"/>
    <w:basedOn w:val="Normal"/>
    <w:rsid w:val="00641922"/>
    <w:pPr>
      <w:widowControl w:val="0"/>
      <w:tabs>
        <w:tab w:val="left" w:pos="-720"/>
        <w:tab w:val="left" w:pos="0"/>
        <w:tab w:val="left" w:pos="720"/>
        <w:tab w:val="left" w:pos="2160"/>
        <w:tab w:val="left" w:pos="2548"/>
        <w:tab w:val="left" w:pos="3600"/>
      </w:tabs>
      <w:autoSpaceDE w:val="0"/>
      <w:autoSpaceDN w:val="0"/>
      <w:spacing w:before="240"/>
      <w:ind w:left="2160" w:hanging="547"/>
      <w:jc w:val="both"/>
    </w:pPr>
    <w:rPr>
      <w:rFonts w:ascii="Arial" w:hAnsi="Arial" w:cs="Arial"/>
      <w:sz w:val="22"/>
      <w:szCs w:val="22"/>
      <w:lang w:eastAsia="en-US"/>
    </w:rPr>
  </w:style>
  <w:style w:type="paragraph" w:styleId="BodyTextIndent2">
    <w:name w:val="Body Text Indent 2"/>
    <w:basedOn w:val="Normal"/>
    <w:link w:val="BodyTextIndent2Char"/>
    <w:uiPriority w:val="99"/>
    <w:rsid w:val="00D60AC9"/>
    <w:pPr>
      <w:spacing w:after="120" w:line="480" w:lineRule="auto"/>
      <w:ind w:left="283"/>
    </w:pPr>
  </w:style>
  <w:style w:type="paragraph" w:styleId="CommentText">
    <w:name w:val="annotation text"/>
    <w:basedOn w:val="Normal"/>
    <w:semiHidden/>
    <w:rsid w:val="00D60AC9"/>
    <w:rPr>
      <w:sz w:val="20"/>
      <w:szCs w:val="20"/>
      <w:lang w:eastAsia="en-TT"/>
    </w:rPr>
  </w:style>
  <w:style w:type="character" w:styleId="CommentReference">
    <w:name w:val="annotation reference"/>
    <w:semiHidden/>
    <w:rsid w:val="00D60AC9"/>
    <w:rPr>
      <w:sz w:val="16"/>
      <w:szCs w:val="16"/>
    </w:rPr>
  </w:style>
  <w:style w:type="paragraph" w:styleId="BalloonText">
    <w:name w:val="Balloon Text"/>
    <w:basedOn w:val="Normal"/>
    <w:link w:val="BalloonTextChar"/>
    <w:uiPriority w:val="99"/>
    <w:rsid w:val="00D60AC9"/>
    <w:rPr>
      <w:rFonts w:ascii="Tahoma" w:hAnsi="Tahoma"/>
      <w:sz w:val="16"/>
      <w:szCs w:val="16"/>
    </w:rPr>
  </w:style>
  <w:style w:type="paragraph" w:styleId="BodyText">
    <w:name w:val="Body Text"/>
    <w:basedOn w:val="Normal"/>
    <w:link w:val="BodyTextChar"/>
    <w:uiPriority w:val="99"/>
    <w:rsid w:val="0031592A"/>
    <w:pPr>
      <w:spacing w:after="120"/>
    </w:pPr>
  </w:style>
  <w:style w:type="paragraph" w:customStyle="1" w:styleId="BodyText1">
    <w:name w:val="Body Text1"/>
    <w:rsid w:val="0031592A"/>
    <w:pPr>
      <w:tabs>
        <w:tab w:val="left" w:pos="283"/>
        <w:tab w:val="left" w:pos="4252"/>
        <w:tab w:val="left" w:pos="7087"/>
        <w:tab w:val="left" w:pos="7370"/>
      </w:tabs>
      <w:spacing w:line="480" w:lineRule="atLeast"/>
      <w:ind w:left="283" w:hanging="283"/>
      <w:jc w:val="both"/>
    </w:pPr>
    <w:rPr>
      <w:rFonts w:ascii="Arial" w:hAnsi="Arial"/>
      <w:color w:val="000000"/>
      <w:lang w:eastAsia="en-US"/>
    </w:rPr>
  </w:style>
  <w:style w:type="paragraph" w:customStyle="1" w:styleId="Bodytexttable">
    <w:name w:val="Body text table"/>
    <w:basedOn w:val="BodyText1"/>
    <w:rsid w:val="0031592A"/>
    <w:pPr>
      <w:tabs>
        <w:tab w:val="left" w:pos="1701"/>
        <w:tab w:val="left" w:pos="2608"/>
        <w:tab w:val="left" w:pos="5924"/>
      </w:tabs>
      <w:spacing w:line="360" w:lineRule="atLeast"/>
    </w:pPr>
    <w:rPr>
      <w:color w:val="auto"/>
    </w:rPr>
  </w:style>
  <w:style w:type="paragraph" w:customStyle="1" w:styleId="Instructions">
    <w:name w:val="Instructions"/>
    <w:basedOn w:val="BodyText1"/>
    <w:rsid w:val="0031592A"/>
    <w:pPr>
      <w:tabs>
        <w:tab w:val="clear" w:pos="283"/>
        <w:tab w:val="left" w:pos="454"/>
        <w:tab w:val="left" w:pos="1701"/>
      </w:tabs>
      <w:spacing w:line="240" w:lineRule="auto"/>
      <w:ind w:left="454" w:hanging="454"/>
    </w:pPr>
    <w:rPr>
      <w:color w:val="auto"/>
    </w:rPr>
  </w:style>
  <w:style w:type="paragraph" w:styleId="ListParagraph">
    <w:name w:val="List Paragraph"/>
    <w:basedOn w:val="Normal"/>
    <w:uiPriority w:val="34"/>
    <w:qFormat/>
    <w:rsid w:val="0019286E"/>
    <w:pPr>
      <w:ind w:left="720"/>
      <w:contextualSpacing/>
    </w:pPr>
    <w:rPr>
      <w:rFonts w:eastAsia="Calibri"/>
    </w:rPr>
  </w:style>
  <w:style w:type="paragraph" w:styleId="BodyText3">
    <w:name w:val="Body Text 3"/>
    <w:basedOn w:val="Normal"/>
    <w:link w:val="BodyText3Char"/>
    <w:uiPriority w:val="99"/>
    <w:rsid w:val="005555AF"/>
    <w:pPr>
      <w:spacing w:after="120"/>
    </w:pPr>
    <w:rPr>
      <w:sz w:val="16"/>
      <w:szCs w:val="16"/>
    </w:rPr>
  </w:style>
  <w:style w:type="paragraph" w:styleId="BodyText2">
    <w:name w:val="Body Text 2"/>
    <w:basedOn w:val="Normal"/>
    <w:link w:val="BodyText2Char"/>
    <w:uiPriority w:val="99"/>
    <w:rsid w:val="00C5278B"/>
    <w:pPr>
      <w:spacing w:after="120" w:line="480" w:lineRule="auto"/>
    </w:pPr>
    <w:rPr>
      <w:sz w:val="20"/>
      <w:szCs w:val="20"/>
      <w:lang w:val="en-US" w:eastAsia="en-US"/>
    </w:rPr>
  </w:style>
  <w:style w:type="numbering" w:styleId="111111">
    <w:name w:val="Outline List 2"/>
    <w:basedOn w:val="NoList"/>
    <w:rsid w:val="00C5278B"/>
    <w:pPr>
      <w:numPr>
        <w:numId w:val="8"/>
      </w:numPr>
    </w:pPr>
  </w:style>
  <w:style w:type="numbering" w:customStyle="1" w:styleId="Style1">
    <w:name w:val="Style1"/>
    <w:rsid w:val="00C5278B"/>
    <w:pPr>
      <w:numPr>
        <w:numId w:val="9"/>
      </w:numPr>
    </w:pPr>
  </w:style>
  <w:style w:type="paragraph" w:customStyle="1" w:styleId="Style2">
    <w:name w:val="Style2"/>
    <w:basedOn w:val="Heading4"/>
    <w:rsid w:val="00C5278B"/>
    <w:pPr>
      <w:tabs>
        <w:tab w:val="left" w:pos="360"/>
      </w:tabs>
      <w:spacing w:before="0" w:after="0" w:line="360" w:lineRule="auto"/>
      <w:jc w:val="both"/>
    </w:pPr>
    <w:rPr>
      <w:rFonts w:ascii="Times New Roman" w:hAnsi="Times New Roman"/>
      <w:sz w:val="24"/>
      <w:szCs w:val="24"/>
      <w:u w:val="single"/>
      <w:lang w:val="en-US" w:eastAsia="en-US"/>
    </w:rPr>
  </w:style>
  <w:style w:type="paragraph" w:styleId="CommentSubject">
    <w:name w:val="annotation subject"/>
    <w:basedOn w:val="CommentText"/>
    <w:next w:val="CommentText"/>
    <w:link w:val="CommentSubjectChar"/>
    <w:rsid w:val="00C5278B"/>
    <w:rPr>
      <w:rFonts w:ascii="Calibri" w:hAnsi="Calibri"/>
      <w:b/>
      <w:bCs/>
      <w:sz w:val="28"/>
      <w:szCs w:val="28"/>
      <w:lang w:val="en-US" w:eastAsia="en-US"/>
    </w:rPr>
  </w:style>
  <w:style w:type="character" w:customStyle="1" w:styleId="CommentSubjectChar">
    <w:name w:val="Comment Subject Char"/>
    <w:link w:val="CommentSubject"/>
    <w:rsid w:val="00C5278B"/>
    <w:rPr>
      <w:rFonts w:ascii="Calibri" w:eastAsia="Times New Roman" w:hAnsi="Calibri" w:cs="Times New Roman"/>
      <w:b/>
      <w:bCs/>
      <w:sz w:val="28"/>
      <w:szCs w:val="28"/>
      <w:lang w:val="en-US" w:eastAsia="en-US" w:bidi="ar-SA"/>
    </w:rPr>
  </w:style>
  <w:style w:type="numbering" w:customStyle="1" w:styleId="CurrentList1">
    <w:name w:val="Current List1"/>
    <w:rsid w:val="00C5278B"/>
    <w:pPr>
      <w:numPr>
        <w:numId w:val="10"/>
      </w:numPr>
    </w:pPr>
  </w:style>
  <w:style w:type="paragraph" w:customStyle="1" w:styleId="Schedule1">
    <w:name w:val="Schedule 1"/>
    <w:basedOn w:val="Normal"/>
    <w:rsid w:val="00C5278B"/>
    <w:pPr>
      <w:numPr>
        <w:numId w:val="11"/>
      </w:numPr>
      <w:spacing w:after="140" w:line="290" w:lineRule="auto"/>
      <w:jc w:val="both"/>
    </w:pPr>
    <w:rPr>
      <w:rFonts w:ascii="Arial" w:hAnsi="Arial"/>
      <w:kern w:val="20"/>
      <w:sz w:val="20"/>
      <w:lang w:eastAsia="en-US"/>
    </w:rPr>
  </w:style>
  <w:style w:type="paragraph" w:customStyle="1" w:styleId="Schedule2">
    <w:name w:val="Schedule 2"/>
    <w:basedOn w:val="Normal"/>
    <w:rsid w:val="00C5278B"/>
    <w:pPr>
      <w:numPr>
        <w:ilvl w:val="1"/>
        <w:numId w:val="11"/>
      </w:numPr>
      <w:spacing w:after="140" w:line="290" w:lineRule="auto"/>
      <w:jc w:val="both"/>
    </w:pPr>
    <w:rPr>
      <w:rFonts w:ascii="Arial" w:hAnsi="Arial"/>
      <w:kern w:val="20"/>
      <w:sz w:val="20"/>
      <w:lang w:eastAsia="en-US"/>
    </w:rPr>
  </w:style>
  <w:style w:type="paragraph" w:customStyle="1" w:styleId="Schedule3">
    <w:name w:val="Schedule 3"/>
    <w:basedOn w:val="Normal"/>
    <w:rsid w:val="00C5278B"/>
    <w:pPr>
      <w:numPr>
        <w:ilvl w:val="2"/>
        <w:numId w:val="11"/>
      </w:numPr>
      <w:spacing w:after="140" w:line="290" w:lineRule="auto"/>
      <w:jc w:val="both"/>
    </w:pPr>
    <w:rPr>
      <w:rFonts w:ascii="Arial" w:hAnsi="Arial"/>
      <w:kern w:val="20"/>
      <w:sz w:val="20"/>
      <w:lang w:eastAsia="en-US"/>
    </w:rPr>
  </w:style>
  <w:style w:type="paragraph" w:customStyle="1" w:styleId="Schedule4">
    <w:name w:val="Schedule 4"/>
    <w:basedOn w:val="Normal"/>
    <w:rsid w:val="00C5278B"/>
    <w:pPr>
      <w:numPr>
        <w:ilvl w:val="3"/>
        <w:numId w:val="11"/>
      </w:numPr>
      <w:tabs>
        <w:tab w:val="clear" w:pos="2571"/>
        <w:tab w:val="num" w:pos="2722"/>
      </w:tabs>
      <w:spacing w:after="140" w:line="290" w:lineRule="auto"/>
      <w:ind w:left="2722"/>
      <w:jc w:val="both"/>
    </w:pPr>
    <w:rPr>
      <w:rFonts w:ascii="Arial" w:hAnsi="Arial"/>
      <w:kern w:val="20"/>
      <w:sz w:val="20"/>
      <w:lang w:eastAsia="en-US"/>
    </w:rPr>
  </w:style>
  <w:style w:type="paragraph" w:customStyle="1" w:styleId="Schedule5">
    <w:name w:val="Schedule 5"/>
    <w:basedOn w:val="Normal"/>
    <w:rsid w:val="00C5278B"/>
    <w:pPr>
      <w:numPr>
        <w:ilvl w:val="4"/>
        <w:numId w:val="11"/>
      </w:numPr>
      <w:tabs>
        <w:tab w:val="clear" w:pos="2907"/>
        <w:tab w:val="num" w:pos="3289"/>
      </w:tabs>
      <w:spacing w:after="140" w:line="290" w:lineRule="auto"/>
      <w:ind w:left="3289"/>
      <w:jc w:val="both"/>
    </w:pPr>
    <w:rPr>
      <w:rFonts w:ascii="Arial" w:hAnsi="Arial"/>
      <w:kern w:val="20"/>
      <w:sz w:val="20"/>
      <w:lang w:eastAsia="en-US"/>
    </w:rPr>
  </w:style>
  <w:style w:type="paragraph" w:customStyle="1" w:styleId="Schedule6">
    <w:name w:val="Schedule 6"/>
    <w:basedOn w:val="Normal"/>
    <w:rsid w:val="00C5278B"/>
    <w:pPr>
      <w:numPr>
        <w:ilvl w:val="5"/>
        <w:numId w:val="11"/>
      </w:numPr>
      <w:spacing w:after="140" w:line="290" w:lineRule="auto"/>
      <w:jc w:val="both"/>
    </w:pPr>
    <w:rPr>
      <w:rFonts w:ascii="Arial" w:hAnsi="Arial"/>
      <w:kern w:val="20"/>
      <w:sz w:val="20"/>
      <w:lang w:eastAsia="en-US"/>
    </w:rPr>
  </w:style>
  <w:style w:type="character" w:styleId="FollowedHyperlink">
    <w:name w:val="FollowedHyperlink"/>
    <w:unhideWhenUsed/>
    <w:rsid w:val="00C5278B"/>
    <w:rPr>
      <w:color w:val="800080"/>
      <w:u w:val="single"/>
    </w:rPr>
  </w:style>
  <w:style w:type="paragraph" w:customStyle="1" w:styleId="xl66">
    <w:name w:val="xl66"/>
    <w:basedOn w:val="Normal"/>
    <w:rsid w:val="00C5278B"/>
    <w:pPr>
      <w:spacing w:before="100" w:beforeAutospacing="1" w:after="100" w:afterAutospacing="1"/>
    </w:pPr>
    <w:rPr>
      <w:rFonts w:ascii="Arial" w:hAnsi="Arial" w:cs="Arial"/>
      <w:lang w:val="en-US" w:eastAsia="en-US"/>
    </w:rPr>
  </w:style>
  <w:style w:type="paragraph" w:customStyle="1" w:styleId="xl67">
    <w:name w:val="xl67"/>
    <w:basedOn w:val="Normal"/>
    <w:rsid w:val="00C5278B"/>
    <w:pPr>
      <w:spacing w:before="100" w:beforeAutospacing="1" w:after="100" w:afterAutospacing="1"/>
    </w:pPr>
    <w:rPr>
      <w:rFonts w:ascii="Arial" w:hAnsi="Arial" w:cs="Arial"/>
      <w:sz w:val="16"/>
      <w:szCs w:val="16"/>
      <w:lang w:val="en-US" w:eastAsia="en-US"/>
    </w:rPr>
  </w:style>
  <w:style w:type="paragraph" w:customStyle="1" w:styleId="xl68">
    <w:name w:val="xl68"/>
    <w:basedOn w:val="Normal"/>
    <w:rsid w:val="00C5278B"/>
    <w:pPr>
      <w:spacing w:before="100" w:beforeAutospacing="1" w:after="100" w:afterAutospacing="1"/>
      <w:textAlignment w:val="center"/>
    </w:pPr>
    <w:rPr>
      <w:rFonts w:ascii="Arial" w:hAnsi="Arial" w:cs="Arial"/>
      <w:sz w:val="16"/>
      <w:szCs w:val="16"/>
      <w:lang w:val="en-US" w:eastAsia="en-US"/>
    </w:rPr>
  </w:style>
  <w:style w:type="paragraph" w:customStyle="1" w:styleId="xl69">
    <w:name w:val="xl69"/>
    <w:basedOn w:val="Normal"/>
    <w:rsid w:val="00C5278B"/>
    <w:pPr>
      <w:spacing w:before="100" w:beforeAutospacing="1" w:after="100" w:afterAutospacing="1"/>
      <w:ind w:firstLineChars="100" w:firstLine="100"/>
    </w:pPr>
    <w:rPr>
      <w:rFonts w:ascii="Arial" w:hAnsi="Arial" w:cs="Arial"/>
      <w:sz w:val="16"/>
      <w:szCs w:val="16"/>
      <w:lang w:val="en-US" w:eastAsia="en-US"/>
    </w:rPr>
  </w:style>
  <w:style w:type="paragraph" w:customStyle="1" w:styleId="xl70">
    <w:name w:val="xl70"/>
    <w:basedOn w:val="Normal"/>
    <w:rsid w:val="00C5278B"/>
    <w:pPr>
      <w:spacing w:before="100" w:beforeAutospacing="1" w:after="100" w:afterAutospacing="1"/>
      <w:ind w:firstLineChars="100" w:firstLine="100"/>
    </w:pPr>
    <w:rPr>
      <w:rFonts w:ascii="Arial" w:hAnsi="Arial" w:cs="Arial"/>
      <w:lang w:val="en-US" w:eastAsia="en-US"/>
    </w:rPr>
  </w:style>
  <w:style w:type="paragraph" w:customStyle="1" w:styleId="xl71">
    <w:name w:val="xl71"/>
    <w:basedOn w:val="Normal"/>
    <w:rsid w:val="00C5278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lang w:val="en-US" w:eastAsia="en-US"/>
    </w:rPr>
  </w:style>
  <w:style w:type="paragraph" w:customStyle="1" w:styleId="xl72">
    <w:name w:val="xl72"/>
    <w:basedOn w:val="Normal"/>
    <w:rsid w:val="00C5278B"/>
    <w:pPr>
      <w:spacing w:before="100" w:beforeAutospacing="1" w:after="100" w:afterAutospacing="1"/>
    </w:pPr>
    <w:rPr>
      <w:rFonts w:ascii="Arial" w:hAnsi="Arial" w:cs="Arial"/>
      <w:sz w:val="18"/>
      <w:szCs w:val="18"/>
      <w:lang w:val="en-US" w:eastAsia="en-US"/>
    </w:rPr>
  </w:style>
  <w:style w:type="paragraph" w:customStyle="1" w:styleId="xl73">
    <w:name w:val="xl73"/>
    <w:basedOn w:val="Normal"/>
    <w:rsid w:val="00C527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n-US" w:eastAsia="en-US"/>
    </w:rPr>
  </w:style>
  <w:style w:type="paragraph" w:customStyle="1" w:styleId="xl74">
    <w:name w:val="xl74"/>
    <w:basedOn w:val="Normal"/>
    <w:rsid w:val="00C5278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lang w:val="en-US" w:eastAsia="en-US"/>
    </w:rPr>
  </w:style>
  <w:style w:type="paragraph" w:customStyle="1" w:styleId="xl75">
    <w:name w:val="xl75"/>
    <w:basedOn w:val="Normal"/>
    <w:rsid w:val="00C5278B"/>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w:hAnsi="Arial" w:cs="Arial"/>
      <w:b/>
      <w:bCs/>
      <w:sz w:val="16"/>
      <w:szCs w:val="16"/>
      <w:lang w:val="en-US" w:eastAsia="en-US"/>
    </w:rPr>
  </w:style>
  <w:style w:type="paragraph" w:customStyle="1" w:styleId="xl76">
    <w:name w:val="xl76"/>
    <w:basedOn w:val="Normal"/>
    <w:rsid w:val="00C5278B"/>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w:hAnsi="Arial" w:cs="Arial"/>
      <w:b/>
      <w:bCs/>
      <w:sz w:val="16"/>
      <w:szCs w:val="16"/>
      <w:lang w:val="en-US" w:eastAsia="en-US"/>
    </w:rPr>
  </w:style>
  <w:style w:type="paragraph" w:customStyle="1" w:styleId="xl77">
    <w:name w:val="xl77"/>
    <w:basedOn w:val="Normal"/>
    <w:rsid w:val="00C527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n-US" w:eastAsia="en-US"/>
    </w:rPr>
  </w:style>
  <w:style w:type="paragraph" w:customStyle="1" w:styleId="xl78">
    <w:name w:val="xl78"/>
    <w:basedOn w:val="Normal"/>
    <w:rsid w:val="00C527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n-US" w:eastAsia="en-US"/>
    </w:rPr>
  </w:style>
  <w:style w:type="paragraph" w:customStyle="1" w:styleId="xl79">
    <w:name w:val="xl79"/>
    <w:basedOn w:val="Normal"/>
    <w:rsid w:val="00C5278B"/>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n-US" w:eastAsia="en-US"/>
    </w:rPr>
  </w:style>
  <w:style w:type="paragraph" w:customStyle="1" w:styleId="xl80">
    <w:name w:val="xl80"/>
    <w:basedOn w:val="Normal"/>
    <w:rsid w:val="00C5278B"/>
    <w:pPr>
      <w:pBdr>
        <w:top w:val="single" w:sz="4" w:space="0" w:color="auto"/>
        <w:left w:val="single" w:sz="8" w:space="0" w:color="auto"/>
        <w:right w:val="single" w:sz="4" w:space="0" w:color="auto"/>
      </w:pBdr>
      <w:shd w:val="clear" w:color="000000" w:fill="FFFF99"/>
      <w:spacing w:before="100" w:beforeAutospacing="1" w:after="100" w:afterAutospacing="1"/>
      <w:textAlignment w:val="center"/>
    </w:pPr>
    <w:rPr>
      <w:rFonts w:ascii="Arial" w:hAnsi="Arial" w:cs="Arial"/>
      <w:b/>
      <w:bCs/>
      <w:sz w:val="16"/>
      <w:szCs w:val="16"/>
      <w:lang w:val="en-US" w:eastAsia="en-US"/>
    </w:rPr>
  </w:style>
  <w:style w:type="paragraph" w:customStyle="1" w:styleId="xl81">
    <w:name w:val="xl81"/>
    <w:basedOn w:val="Normal"/>
    <w:rsid w:val="00C527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US" w:eastAsia="en-US"/>
    </w:rPr>
  </w:style>
  <w:style w:type="paragraph" w:customStyle="1" w:styleId="xl82">
    <w:name w:val="xl82"/>
    <w:basedOn w:val="Normal"/>
    <w:rsid w:val="00C5278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rFonts w:ascii="Arial" w:hAnsi="Arial" w:cs="Arial"/>
      <w:sz w:val="16"/>
      <w:szCs w:val="16"/>
      <w:lang w:val="en-US" w:eastAsia="en-US"/>
    </w:rPr>
  </w:style>
  <w:style w:type="paragraph" w:customStyle="1" w:styleId="xl83">
    <w:name w:val="xl83"/>
    <w:basedOn w:val="Normal"/>
    <w:rsid w:val="00C5278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pPr>
    <w:rPr>
      <w:rFonts w:ascii="Arial" w:hAnsi="Arial" w:cs="Arial"/>
      <w:sz w:val="16"/>
      <w:szCs w:val="16"/>
      <w:lang w:val="en-US" w:eastAsia="en-US"/>
    </w:rPr>
  </w:style>
  <w:style w:type="paragraph" w:customStyle="1" w:styleId="xl84">
    <w:name w:val="xl84"/>
    <w:basedOn w:val="Normal"/>
    <w:rsid w:val="00C5278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pPr>
    <w:rPr>
      <w:rFonts w:ascii="Arial" w:hAnsi="Arial" w:cs="Arial"/>
      <w:sz w:val="16"/>
      <w:szCs w:val="16"/>
      <w:lang w:val="en-US" w:eastAsia="en-US"/>
    </w:rPr>
  </w:style>
  <w:style w:type="paragraph" w:customStyle="1" w:styleId="xl85">
    <w:name w:val="xl85"/>
    <w:basedOn w:val="Normal"/>
    <w:rsid w:val="00C5278B"/>
    <w:pPr>
      <w:pBdr>
        <w:top w:val="single" w:sz="4" w:space="0" w:color="auto"/>
        <w:bottom w:val="single" w:sz="4" w:space="0" w:color="auto"/>
        <w:right w:val="single" w:sz="4" w:space="0" w:color="auto"/>
      </w:pBdr>
      <w:shd w:val="clear" w:color="000000" w:fill="00B0F0"/>
      <w:spacing w:before="100" w:beforeAutospacing="1" w:after="100" w:afterAutospacing="1"/>
      <w:jc w:val="center"/>
    </w:pPr>
    <w:rPr>
      <w:rFonts w:ascii="Arial" w:hAnsi="Arial" w:cs="Arial"/>
      <w:sz w:val="18"/>
      <w:szCs w:val="18"/>
      <w:lang w:val="en-US" w:eastAsia="en-US"/>
    </w:rPr>
  </w:style>
  <w:style w:type="paragraph" w:customStyle="1" w:styleId="xl86">
    <w:name w:val="xl86"/>
    <w:basedOn w:val="Normal"/>
    <w:rsid w:val="00C5278B"/>
    <w:pPr>
      <w:pBdr>
        <w:top w:val="single" w:sz="4" w:space="0" w:color="auto"/>
        <w:left w:val="single" w:sz="4" w:space="0" w:color="auto"/>
        <w:bottom w:val="single" w:sz="4" w:space="0" w:color="auto"/>
      </w:pBdr>
      <w:shd w:val="clear" w:color="000000" w:fill="00B0F0"/>
      <w:spacing w:before="100" w:beforeAutospacing="1" w:after="100" w:afterAutospacing="1"/>
      <w:jc w:val="center"/>
    </w:pPr>
    <w:rPr>
      <w:rFonts w:ascii="Arial" w:hAnsi="Arial" w:cs="Arial"/>
      <w:sz w:val="18"/>
      <w:szCs w:val="18"/>
      <w:lang w:val="en-US" w:eastAsia="en-US"/>
    </w:rPr>
  </w:style>
  <w:style w:type="paragraph" w:customStyle="1" w:styleId="xl87">
    <w:name w:val="xl87"/>
    <w:basedOn w:val="Normal"/>
    <w:rsid w:val="00C5278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pPr>
    <w:rPr>
      <w:rFonts w:ascii="Arial" w:hAnsi="Arial" w:cs="Arial"/>
      <w:sz w:val="18"/>
      <w:szCs w:val="18"/>
      <w:lang w:val="en-US" w:eastAsia="en-US"/>
    </w:rPr>
  </w:style>
  <w:style w:type="paragraph" w:customStyle="1" w:styleId="xl88">
    <w:name w:val="xl88"/>
    <w:basedOn w:val="Normal"/>
    <w:rsid w:val="00C5278B"/>
    <w:pPr>
      <w:pBdr>
        <w:top w:val="single" w:sz="4" w:space="0" w:color="auto"/>
        <w:left w:val="single" w:sz="4" w:space="0" w:color="auto"/>
        <w:bottom w:val="single" w:sz="4" w:space="0" w:color="auto"/>
      </w:pBdr>
      <w:shd w:val="clear" w:color="000000" w:fill="00B0F0"/>
      <w:spacing w:before="100" w:beforeAutospacing="1" w:after="100" w:afterAutospacing="1"/>
      <w:jc w:val="center"/>
    </w:pPr>
    <w:rPr>
      <w:rFonts w:ascii="Arial" w:hAnsi="Arial" w:cs="Arial"/>
      <w:sz w:val="18"/>
      <w:szCs w:val="18"/>
      <w:lang w:val="en-US" w:eastAsia="en-US"/>
    </w:rPr>
  </w:style>
  <w:style w:type="paragraph" w:customStyle="1" w:styleId="xl89">
    <w:name w:val="xl89"/>
    <w:basedOn w:val="Normal"/>
    <w:rsid w:val="00C5278B"/>
    <w:pPr>
      <w:shd w:val="clear" w:color="000000" w:fill="D8D8D8"/>
      <w:spacing w:before="100" w:beforeAutospacing="1" w:after="100" w:afterAutospacing="1"/>
    </w:pPr>
    <w:rPr>
      <w:rFonts w:ascii="Arial" w:hAnsi="Arial" w:cs="Arial"/>
      <w:sz w:val="18"/>
      <w:szCs w:val="18"/>
      <w:lang w:val="en-US" w:eastAsia="en-US"/>
    </w:rPr>
  </w:style>
  <w:style w:type="paragraph" w:customStyle="1" w:styleId="xl90">
    <w:name w:val="xl90"/>
    <w:basedOn w:val="Normal"/>
    <w:rsid w:val="00C5278B"/>
    <w:pPr>
      <w:pBdr>
        <w:top w:val="single" w:sz="8" w:space="0" w:color="auto"/>
        <w:left w:val="single" w:sz="4" w:space="0" w:color="auto"/>
        <w:bottom w:val="single" w:sz="4" w:space="0" w:color="auto"/>
      </w:pBdr>
      <w:shd w:val="clear" w:color="000000" w:fill="D8D8D8"/>
      <w:spacing w:before="100" w:beforeAutospacing="1" w:after="100" w:afterAutospacing="1"/>
    </w:pPr>
    <w:rPr>
      <w:rFonts w:ascii="Arial" w:hAnsi="Arial" w:cs="Arial"/>
      <w:b/>
      <w:bCs/>
      <w:color w:val="000000"/>
      <w:sz w:val="16"/>
      <w:szCs w:val="16"/>
      <w:lang w:val="en-US" w:eastAsia="en-US"/>
    </w:rPr>
  </w:style>
  <w:style w:type="paragraph" w:customStyle="1" w:styleId="xl91">
    <w:name w:val="xl91"/>
    <w:basedOn w:val="Normal"/>
    <w:rsid w:val="00C5278B"/>
    <w:pPr>
      <w:pBdr>
        <w:top w:val="single" w:sz="8" w:space="0" w:color="auto"/>
        <w:bottom w:val="single" w:sz="4" w:space="0" w:color="auto"/>
      </w:pBdr>
      <w:shd w:val="clear" w:color="000000" w:fill="D8D8D8"/>
      <w:spacing w:before="100" w:beforeAutospacing="1" w:after="100" w:afterAutospacing="1"/>
    </w:pPr>
    <w:rPr>
      <w:rFonts w:ascii="Arial" w:hAnsi="Arial" w:cs="Arial"/>
      <w:b/>
      <w:bCs/>
      <w:color w:val="000000"/>
      <w:sz w:val="16"/>
      <w:szCs w:val="16"/>
      <w:lang w:val="en-US" w:eastAsia="en-US"/>
    </w:rPr>
  </w:style>
  <w:style w:type="paragraph" w:customStyle="1" w:styleId="xl92">
    <w:name w:val="xl92"/>
    <w:basedOn w:val="Normal"/>
    <w:rsid w:val="00C5278B"/>
    <w:pPr>
      <w:pBdr>
        <w:top w:val="single" w:sz="8" w:space="0" w:color="auto"/>
        <w:bottom w:val="single" w:sz="4" w:space="0" w:color="auto"/>
      </w:pBdr>
      <w:shd w:val="clear" w:color="000000" w:fill="D8D8D8"/>
      <w:spacing w:before="100" w:beforeAutospacing="1" w:after="100" w:afterAutospacing="1"/>
    </w:pPr>
    <w:rPr>
      <w:rFonts w:ascii="Arial" w:hAnsi="Arial" w:cs="Arial"/>
      <w:sz w:val="16"/>
      <w:szCs w:val="16"/>
      <w:lang w:val="en-US" w:eastAsia="en-US"/>
    </w:rPr>
  </w:style>
  <w:style w:type="paragraph" w:customStyle="1" w:styleId="xl93">
    <w:name w:val="xl93"/>
    <w:basedOn w:val="Normal"/>
    <w:rsid w:val="00C5278B"/>
    <w:pPr>
      <w:pBdr>
        <w:top w:val="single" w:sz="8" w:space="0" w:color="auto"/>
        <w:bottom w:val="single" w:sz="4" w:space="0" w:color="auto"/>
      </w:pBdr>
      <w:shd w:val="clear" w:color="000000" w:fill="D8D8D8"/>
      <w:spacing w:before="100" w:beforeAutospacing="1" w:after="100" w:afterAutospacing="1"/>
      <w:jc w:val="center"/>
    </w:pPr>
    <w:rPr>
      <w:rFonts w:ascii="Arial" w:hAnsi="Arial" w:cs="Arial"/>
      <w:sz w:val="16"/>
      <w:szCs w:val="16"/>
      <w:lang w:val="en-US" w:eastAsia="en-US"/>
    </w:rPr>
  </w:style>
  <w:style w:type="paragraph" w:customStyle="1" w:styleId="xl94">
    <w:name w:val="xl94"/>
    <w:basedOn w:val="Normal"/>
    <w:rsid w:val="00C5278B"/>
    <w:pPr>
      <w:pBdr>
        <w:top w:val="single" w:sz="8" w:space="0" w:color="auto"/>
        <w:bottom w:val="single" w:sz="4" w:space="0" w:color="auto"/>
      </w:pBdr>
      <w:shd w:val="clear" w:color="000000" w:fill="D8D8D8"/>
      <w:spacing w:before="100" w:beforeAutospacing="1" w:after="100" w:afterAutospacing="1"/>
      <w:jc w:val="center"/>
    </w:pPr>
    <w:rPr>
      <w:rFonts w:ascii="Arial" w:hAnsi="Arial" w:cs="Arial"/>
      <w:sz w:val="16"/>
      <w:szCs w:val="16"/>
      <w:lang w:val="en-US" w:eastAsia="en-US"/>
    </w:rPr>
  </w:style>
  <w:style w:type="paragraph" w:customStyle="1" w:styleId="xl95">
    <w:name w:val="xl95"/>
    <w:basedOn w:val="Normal"/>
    <w:rsid w:val="00C5278B"/>
    <w:pPr>
      <w:pBdr>
        <w:top w:val="single" w:sz="8" w:space="0" w:color="auto"/>
        <w:bottom w:val="single" w:sz="4" w:space="0" w:color="auto"/>
      </w:pBdr>
      <w:shd w:val="clear" w:color="000000" w:fill="D8D8D8"/>
      <w:spacing w:before="100" w:beforeAutospacing="1" w:after="100" w:afterAutospacing="1"/>
      <w:jc w:val="center"/>
    </w:pPr>
    <w:rPr>
      <w:rFonts w:ascii="Arial" w:hAnsi="Arial" w:cs="Arial"/>
      <w:sz w:val="18"/>
      <w:szCs w:val="18"/>
      <w:lang w:val="en-US" w:eastAsia="en-US"/>
    </w:rPr>
  </w:style>
  <w:style w:type="paragraph" w:customStyle="1" w:styleId="xl96">
    <w:name w:val="xl96"/>
    <w:basedOn w:val="Normal"/>
    <w:rsid w:val="00C5278B"/>
    <w:pPr>
      <w:pBdr>
        <w:top w:val="single" w:sz="8" w:space="0" w:color="auto"/>
        <w:bottom w:val="single" w:sz="4" w:space="0" w:color="auto"/>
      </w:pBdr>
      <w:shd w:val="clear" w:color="000000" w:fill="D8D8D8"/>
      <w:spacing w:before="100" w:beforeAutospacing="1" w:after="100" w:afterAutospacing="1"/>
      <w:jc w:val="center"/>
    </w:pPr>
    <w:rPr>
      <w:rFonts w:ascii="Arial" w:hAnsi="Arial" w:cs="Arial"/>
      <w:sz w:val="18"/>
      <w:szCs w:val="18"/>
      <w:lang w:val="en-US" w:eastAsia="en-US"/>
    </w:rPr>
  </w:style>
  <w:style w:type="paragraph" w:customStyle="1" w:styleId="xl97">
    <w:name w:val="xl97"/>
    <w:basedOn w:val="Normal"/>
    <w:rsid w:val="00C5278B"/>
    <w:pPr>
      <w:pBdr>
        <w:top w:val="single" w:sz="8" w:space="0" w:color="auto"/>
        <w:bottom w:val="single" w:sz="4" w:space="0" w:color="auto"/>
        <w:right w:val="single" w:sz="8" w:space="0" w:color="auto"/>
      </w:pBdr>
      <w:shd w:val="clear" w:color="000000" w:fill="D8D8D8"/>
      <w:spacing w:before="100" w:beforeAutospacing="1" w:after="100" w:afterAutospacing="1"/>
      <w:jc w:val="center"/>
    </w:pPr>
    <w:rPr>
      <w:rFonts w:ascii="Arial" w:hAnsi="Arial" w:cs="Arial"/>
      <w:sz w:val="18"/>
      <w:szCs w:val="18"/>
      <w:lang w:val="en-US" w:eastAsia="en-US"/>
    </w:rPr>
  </w:style>
  <w:style w:type="paragraph" w:customStyle="1" w:styleId="xl98">
    <w:name w:val="xl98"/>
    <w:basedOn w:val="Normal"/>
    <w:rsid w:val="00C5278B"/>
    <w:pPr>
      <w:pBdr>
        <w:top w:val="single" w:sz="4" w:space="0" w:color="auto"/>
        <w:left w:val="single" w:sz="4" w:space="0" w:color="auto"/>
        <w:bottom w:val="single" w:sz="4" w:space="0" w:color="auto"/>
      </w:pBdr>
      <w:shd w:val="clear" w:color="000000" w:fill="D8D8D8"/>
      <w:spacing w:before="100" w:beforeAutospacing="1" w:after="100" w:afterAutospacing="1"/>
    </w:pPr>
    <w:rPr>
      <w:rFonts w:ascii="Arial" w:hAnsi="Arial" w:cs="Arial"/>
      <w:b/>
      <w:bCs/>
      <w:sz w:val="16"/>
      <w:szCs w:val="16"/>
      <w:lang w:val="en-US" w:eastAsia="en-US"/>
    </w:rPr>
  </w:style>
  <w:style w:type="paragraph" w:customStyle="1" w:styleId="xl99">
    <w:name w:val="xl99"/>
    <w:basedOn w:val="Normal"/>
    <w:rsid w:val="00C5278B"/>
    <w:pPr>
      <w:pBdr>
        <w:top w:val="single" w:sz="4" w:space="0" w:color="auto"/>
        <w:bottom w:val="single" w:sz="4" w:space="0" w:color="auto"/>
      </w:pBdr>
      <w:shd w:val="clear" w:color="000000" w:fill="D8D8D8"/>
      <w:spacing w:before="100" w:beforeAutospacing="1" w:after="100" w:afterAutospacing="1"/>
    </w:pPr>
    <w:rPr>
      <w:rFonts w:ascii="Arial" w:hAnsi="Arial" w:cs="Arial"/>
      <w:b/>
      <w:bCs/>
      <w:sz w:val="16"/>
      <w:szCs w:val="16"/>
      <w:lang w:val="en-US" w:eastAsia="en-US"/>
    </w:rPr>
  </w:style>
  <w:style w:type="paragraph" w:customStyle="1" w:styleId="xl100">
    <w:name w:val="xl100"/>
    <w:basedOn w:val="Normal"/>
    <w:rsid w:val="00C5278B"/>
    <w:pPr>
      <w:pBdr>
        <w:top w:val="single" w:sz="4" w:space="0" w:color="auto"/>
        <w:bottom w:val="single" w:sz="4" w:space="0" w:color="auto"/>
      </w:pBdr>
      <w:shd w:val="clear" w:color="000000" w:fill="D8D8D8"/>
      <w:spacing w:before="100" w:beforeAutospacing="1" w:after="100" w:afterAutospacing="1"/>
    </w:pPr>
    <w:rPr>
      <w:rFonts w:ascii="Arial" w:hAnsi="Arial" w:cs="Arial"/>
      <w:sz w:val="16"/>
      <w:szCs w:val="16"/>
      <w:lang w:val="en-US" w:eastAsia="en-US"/>
    </w:rPr>
  </w:style>
  <w:style w:type="paragraph" w:customStyle="1" w:styleId="xl101">
    <w:name w:val="xl101"/>
    <w:basedOn w:val="Normal"/>
    <w:rsid w:val="00C5278B"/>
    <w:pPr>
      <w:pBdr>
        <w:top w:val="single" w:sz="4" w:space="0" w:color="auto"/>
        <w:bottom w:val="single" w:sz="4" w:space="0" w:color="auto"/>
      </w:pBdr>
      <w:shd w:val="clear" w:color="000000" w:fill="D8D8D8"/>
      <w:spacing w:before="100" w:beforeAutospacing="1" w:after="100" w:afterAutospacing="1"/>
      <w:jc w:val="center"/>
    </w:pPr>
    <w:rPr>
      <w:rFonts w:ascii="Arial" w:hAnsi="Arial" w:cs="Arial"/>
      <w:sz w:val="16"/>
      <w:szCs w:val="16"/>
      <w:lang w:val="en-US" w:eastAsia="en-US"/>
    </w:rPr>
  </w:style>
  <w:style w:type="paragraph" w:customStyle="1" w:styleId="xl102">
    <w:name w:val="xl102"/>
    <w:basedOn w:val="Normal"/>
    <w:rsid w:val="00C5278B"/>
    <w:pPr>
      <w:pBdr>
        <w:top w:val="single" w:sz="4" w:space="0" w:color="auto"/>
        <w:bottom w:val="single" w:sz="4" w:space="0" w:color="auto"/>
      </w:pBdr>
      <w:shd w:val="clear" w:color="000000" w:fill="D8D8D8"/>
      <w:spacing w:before="100" w:beforeAutospacing="1" w:after="100" w:afterAutospacing="1"/>
      <w:jc w:val="center"/>
    </w:pPr>
    <w:rPr>
      <w:rFonts w:ascii="Arial" w:hAnsi="Arial" w:cs="Arial"/>
      <w:sz w:val="16"/>
      <w:szCs w:val="16"/>
      <w:lang w:val="en-US" w:eastAsia="en-US"/>
    </w:rPr>
  </w:style>
  <w:style w:type="paragraph" w:customStyle="1" w:styleId="xl103">
    <w:name w:val="xl103"/>
    <w:basedOn w:val="Normal"/>
    <w:rsid w:val="00C5278B"/>
    <w:pPr>
      <w:pBdr>
        <w:top w:val="single" w:sz="4" w:space="0" w:color="auto"/>
        <w:bottom w:val="single" w:sz="4" w:space="0" w:color="auto"/>
      </w:pBdr>
      <w:shd w:val="clear" w:color="000000" w:fill="D8D8D8"/>
      <w:spacing w:before="100" w:beforeAutospacing="1" w:after="100" w:afterAutospacing="1"/>
      <w:jc w:val="center"/>
    </w:pPr>
    <w:rPr>
      <w:rFonts w:ascii="Arial" w:hAnsi="Arial" w:cs="Arial"/>
      <w:sz w:val="18"/>
      <w:szCs w:val="18"/>
      <w:lang w:val="en-US" w:eastAsia="en-US"/>
    </w:rPr>
  </w:style>
  <w:style w:type="paragraph" w:customStyle="1" w:styleId="xl104">
    <w:name w:val="xl104"/>
    <w:basedOn w:val="Normal"/>
    <w:rsid w:val="00C5278B"/>
    <w:pPr>
      <w:pBdr>
        <w:top w:val="single" w:sz="4" w:space="0" w:color="auto"/>
        <w:bottom w:val="single" w:sz="4" w:space="0" w:color="auto"/>
      </w:pBdr>
      <w:shd w:val="clear" w:color="000000" w:fill="D8D8D8"/>
      <w:spacing w:before="100" w:beforeAutospacing="1" w:after="100" w:afterAutospacing="1"/>
      <w:jc w:val="center"/>
    </w:pPr>
    <w:rPr>
      <w:rFonts w:ascii="Arial" w:hAnsi="Arial" w:cs="Arial"/>
      <w:sz w:val="18"/>
      <w:szCs w:val="18"/>
      <w:lang w:val="en-US" w:eastAsia="en-US"/>
    </w:rPr>
  </w:style>
  <w:style w:type="paragraph" w:customStyle="1" w:styleId="xl105">
    <w:name w:val="xl105"/>
    <w:basedOn w:val="Normal"/>
    <w:rsid w:val="00C5278B"/>
    <w:pPr>
      <w:pBdr>
        <w:top w:val="single" w:sz="4" w:space="0" w:color="auto"/>
        <w:bottom w:val="single" w:sz="4" w:space="0" w:color="auto"/>
      </w:pBdr>
      <w:spacing w:before="100" w:beforeAutospacing="1" w:after="100" w:afterAutospacing="1"/>
      <w:jc w:val="center"/>
    </w:pPr>
    <w:rPr>
      <w:rFonts w:ascii="Arial" w:hAnsi="Arial" w:cs="Arial"/>
      <w:sz w:val="16"/>
      <w:szCs w:val="16"/>
      <w:lang w:val="en-US" w:eastAsia="en-US"/>
    </w:rPr>
  </w:style>
  <w:style w:type="paragraph" w:customStyle="1" w:styleId="xl106">
    <w:name w:val="xl106"/>
    <w:basedOn w:val="Normal"/>
    <w:rsid w:val="00C5278B"/>
    <w:pPr>
      <w:pBdr>
        <w:top w:val="single" w:sz="4" w:space="0" w:color="auto"/>
        <w:bottom w:val="single" w:sz="4" w:space="0" w:color="auto"/>
      </w:pBdr>
      <w:spacing w:before="100" w:beforeAutospacing="1" w:after="100" w:afterAutospacing="1"/>
      <w:jc w:val="center"/>
    </w:pPr>
    <w:rPr>
      <w:rFonts w:ascii="Arial" w:hAnsi="Arial" w:cs="Arial"/>
      <w:sz w:val="18"/>
      <w:szCs w:val="18"/>
      <w:lang w:val="en-US" w:eastAsia="en-US"/>
    </w:rPr>
  </w:style>
  <w:style w:type="paragraph" w:customStyle="1" w:styleId="xl107">
    <w:name w:val="xl107"/>
    <w:basedOn w:val="Normal"/>
    <w:rsid w:val="00C5278B"/>
    <w:pPr>
      <w:pBdr>
        <w:top w:val="single" w:sz="4" w:space="0" w:color="auto"/>
        <w:bottom w:val="single" w:sz="4" w:space="0" w:color="auto"/>
      </w:pBdr>
      <w:spacing w:before="100" w:beforeAutospacing="1" w:after="100" w:afterAutospacing="1"/>
      <w:jc w:val="center"/>
    </w:pPr>
    <w:rPr>
      <w:rFonts w:ascii="Arial" w:hAnsi="Arial" w:cs="Arial"/>
      <w:sz w:val="18"/>
      <w:szCs w:val="18"/>
      <w:lang w:val="en-US" w:eastAsia="en-US"/>
    </w:rPr>
  </w:style>
  <w:style w:type="paragraph" w:customStyle="1" w:styleId="xl108">
    <w:name w:val="xl108"/>
    <w:basedOn w:val="Normal"/>
    <w:rsid w:val="00C5278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n-US" w:eastAsia="en-US"/>
    </w:rPr>
  </w:style>
  <w:style w:type="paragraph" w:customStyle="1" w:styleId="xl109">
    <w:name w:val="xl109"/>
    <w:basedOn w:val="Normal"/>
    <w:rsid w:val="00C5278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n-US" w:eastAsia="en-US"/>
    </w:rPr>
  </w:style>
  <w:style w:type="paragraph" w:customStyle="1" w:styleId="xl110">
    <w:name w:val="xl110"/>
    <w:basedOn w:val="Normal"/>
    <w:rsid w:val="00C5278B"/>
    <w:pPr>
      <w:pBdr>
        <w:top w:val="single" w:sz="4" w:space="0" w:color="auto"/>
        <w:left w:val="single" w:sz="8" w:space="0" w:color="auto"/>
        <w:bottom w:val="single" w:sz="4" w:space="0" w:color="auto"/>
      </w:pBdr>
      <w:spacing w:before="100" w:beforeAutospacing="1" w:after="100" w:afterAutospacing="1"/>
    </w:pPr>
    <w:rPr>
      <w:rFonts w:ascii="Arial" w:hAnsi="Arial" w:cs="Arial"/>
      <w:b/>
      <w:bCs/>
      <w:sz w:val="16"/>
      <w:szCs w:val="16"/>
      <w:lang w:val="en-US" w:eastAsia="en-US"/>
    </w:rPr>
  </w:style>
  <w:style w:type="paragraph" w:customStyle="1" w:styleId="xl111">
    <w:name w:val="xl111"/>
    <w:basedOn w:val="Normal"/>
    <w:rsid w:val="00C5278B"/>
    <w:pPr>
      <w:pBdr>
        <w:top w:val="single" w:sz="4" w:space="0" w:color="auto"/>
        <w:bottom w:val="single" w:sz="4" w:space="0" w:color="auto"/>
      </w:pBdr>
      <w:spacing w:before="100" w:beforeAutospacing="1" w:after="100" w:afterAutospacing="1"/>
    </w:pPr>
    <w:rPr>
      <w:rFonts w:ascii="Arial" w:hAnsi="Arial" w:cs="Arial"/>
      <w:sz w:val="18"/>
      <w:szCs w:val="18"/>
      <w:lang w:val="en-US" w:eastAsia="en-US"/>
    </w:rPr>
  </w:style>
  <w:style w:type="paragraph" w:customStyle="1" w:styleId="xl112">
    <w:name w:val="xl112"/>
    <w:basedOn w:val="Normal"/>
    <w:rsid w:val="00C5278B"/>
    <w:pPr>
      <w:pBdr>
        <w:top w:val="single" w:sz="4" w:space="0" w:color="auto"/>
        <w:bottom w:val="single" w:sz="4" w:space="0" w:color="auto"/>
      </w:pBdr>
      <w:spacing w:before="100" w:beforeAutospacing="1" w:after="100" w:afterAutospacing="1"/>
      <w:ind w:firstLineChars="100" w:firstLine="100"/>
    </w:pPr>
    <w:rPr>
      <w:rFonts w:ascii="Arial" w:hAnsi="Arial" w:cs="Arial"/>
      <w:sz w:val="16"/>
      <w:szCs w:val="16"/>
      <w:lang w:val="en-US" w:eastAsia="en-US"/>
    </w:rPr>
  </w:style>
  <w:style w:type="paragraph" w:customStyle="1" w:styleId="xl113">
    <w:name w:val="xl113"/>
    <w:basedOn w:val="Normal"/>
    <w:rsid w:val="00C5278B"/>
    <w:pPr>
      <w:pBdr>
        <w:top w:val="single" w:sz="4" w:space="0" w:color="auto"/>
        <w:bottom w:val="single" w:sz="4" w:space="0" w:color="auto"/>
      </w:pBdr>
      <w:spacing w:before="100" w:beforeAutospacing="1" w:after="100" w:afterAutospacing="1"/>
    </w:pPr>
    <w:rPr>
      <w:rFonts w:ascii="Arial" w:hAnsi="Arial" w:cs="Arial"/>
      <w:sz w:val="18"/>
      <w:szCs w:val="18"/>
      <w:lang w:val="en-US" w:eastAsia="en-US"/>
    </w:rPr>
  </w:style>
  <w:style w:type="paragraph" w:customStyle="1" w:styleId="xl114">
    <w:name w:val="xl114"/>
    <w:basedOn w:val="Normal"/>
    <w:rsid w:val="00C5278B"/>
    <w:pPr>
      <w:pBdr>
        <w:top w:val="single" w:sz="8" w:space="0" w:color="auto"/>
        <w:bottom w:val="single" w:sz="4" w:space="0" w:color="auto"/>
      </w:pBdr>
      <w:shd w:val="clear" w:color="000000" w:fill="D8D8D8"/>
      <w:spacing w:before="100" w:beforeAutospacing="1" w:after="100" w:afterAutospacing="1"/>
    </w:pPr>
    <w:rPr>
      <w:rFonts w:ascii="Arial" w:hAnsi="Arial" w:cs="Arial"/>
      <w:sz w:val="16"/>
      <w:szCs w:val="16"/>
      <w:lang w:val="en-US" w:eastAsia="en-US"/>
    </w:rPr>
  </w:style>
  <w:style w:type="paragraph" w:customStyle="1" w:styleId="xl115">
    <w:name w:val="xl115"/>
    <w:basedOn w:val="Normal"/>
    <w:rsid w:val="00C5278B"/>
    <w:pPr>
      <w:pBdr>
        <w:top w:val="single" w:sz="8" w:space="0" w:color="auto"/>
        <w:bottom w:val="single" w:sz="4" w:space="0" w:color="auto"/>
      </w:pBdr>
      <w:shd w:val="clear" w:color="000000" w:fill="D8D8D8"/>
      <w:spacing w:before="100" w:beforeAutospacing="1" w:after="100" w:afterAutospacing="1"/>
    </w:pPr>
    <w:rPr>
      <w:rFonts w:ascii="Arial" w:hAnsi="Arial" w:cs="Arial"/>
      <w:sz w:val="16"/>
      <w:szCs w:val="16"/>
      <w:lang w:val="en-US" w:eastAsia="en-US"/>
    </w:rPr>
  </w:style>
  <w:style w:type="paragraph" w:customStyle="1" w:styleId="xl116">
    <w:name w:val="xl116"/>
    <w:basedOn w:val="Normal"/>
    <w:rsid w:val="00C527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US" w:eastAsia="en-US"/>
    </w:rPr>
  </w:style>
  <w:style w:type="paragraph" w:customStyle="1" w:styleId="xl117">
    <w:name w:val="xl117"/>
    <w:basedOn w:val="Normal"/>
    <w:rsid w:val="00C527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US" w:eastAsia="en-US"/>
    </w:rPr>
  </w:style>
  <w:style w:type="paragraph" w:customStyle="1" w:styleId="xl118">
    <w:name w:val="xl118"/>
    <w:basedOn w:val="Normal"/>
    <w:rsid w:val="00C5278B"/>
    <w:pPr>
      <w:pBdr>
        <w:top w:val="single" w:sz="4" w:space="0" w:color="auto"/>
        <w:bottom w:val="single" w:sz="4" w:space="0" w:color="auto"/>
      </w:pBdr>
      <w:shd w:val="clear" w:color="000000" w:fill="D8D8D8"/>
      <w:spacing w:before="100" w:beforeAutospacing="1" w:after="100" w:afterAutospacing="1"/>
    </w:pPr>
    <w:rPr>
      <w:rFonts w:ascii="Arial" w:hAnsi="Arial" w:cs="Arial"/>
      <w:sz w:val="16"/>
      <w:szCs w:val="16"/>
      <w:lang w:val="en-US" w:eastAsia="en-US"/>
    </w:rPr>
  </w:style>
  <w:style w:type="paragraph" w:customStyle="1" w:styleId="xl119">
    <w:name w:val="xl119"/>
    <w:basedOn w:val="Normal"/>
    <w:rsid w:val="00C5278B"/>
    <w:pPr>
      <w:pBdr>
        <w:top w:val="single" w:sz="4" w:space="0" w:color="auto"/>
        <w:bottom w:val="single" w:sz="4" w:space="0" w:color="auto"/>
      </w:pBdr>
      <w:shd w:val="clear" w:color="000000" w:fill="D8D8D8"/>
      <w:spacing w:before="100" w:beforeAutospacing="1" w:after="100" w:afterAutospacing="1"/>
    </w:pPr>
    <w:rPr>
      <w:rFonts w:ascii="Arial" w:hAnsi="Arial" w:cs="Arial"/>
      <w:sz w:val="16"/>
      <w:szCs w:val="16"/>
      <w:lang w:val="en-US" w:eastAsia="en-US"/>
    </w:rPr>
  </w:style>
  <w:style w:type="paragraph" w:customStyle="1" w:styleId="xl120">
    <w:name w:val="xl120"/>
    <w:basedOn w:val="Normal"/>
    <w:rsid w:val="00C5278B"/>
    <w:pPr>
      <w:pBdr>
        <w:top w:val="single" w:sz="4" w:space="0" w:color="auto"/>
        <w:bottom w:val="single" w:sz="4" w:space="0" w:color="auto"/>
      </w:pBdr>
      <w:spacing w:before="100" w:beforeAutospacing="1" w:after="100" w:afterAutospacing="1"/>
    </w:pPr>
    <w:rPr>
      <w:rFonts w:ascii="Arial" w:hAnsi="Arial" w:cs="Arial"/>
      <w:sz w:val="16"/>
      <w:szCs w:val="16"/>
      <w:lang w:val="en-US" w:eastAsia="en-US"/>
    </w:rPr>
  </w:style>
  <w:style w:type="paragraph" w:customStyle="1" w:styleId="xl121">
    <w:name w:val="xl121"/>
    <w:basedOn w:val="Normal"/>
    <w:rsid w:val="00C5278B"/>
    <w:pPr>
      <w:pBdr>
        <w:top w:val="single" w:sz="4" w:space="0" w:color="auto"/>
        <w:bottom w:val="single" w:sz="4" w:space="0" w:color="auto"/>
      </w:pBdr>
      <w:spacing w:before="100" w:beforeAutospacing="1" w:after="100" w:afterAutospacing="1"/>
    </w:pPr>
    <w:rPr>
      <w:rFonts w:ascii="Arial" w:hAnsi="Arial" w:cs="Arial"/>
      <w:sz w:val="16"/>
      <w:szCs w:val="16"/>
      <w:lang w:val="en-US" w:eastAsia="en-US"/>
    </w:rPr>
  </w:style>
  <w:style w:type="paragraph" w:customStyle="1" w:styleId="xl122">
    <w:name w:val="xl122"/>
    <w:basedOn w:val="Normal"/>
    <w:rsid w:val="00C5278B"/>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en-US" w:eastAsia="en-US"/>
    </w:rPr>
  </w:style>
  <w:style w:type="paragraph" w:customStyle="1" w:styleId="xl123">
    <w:name w:val="xl123"/>
    <w:basedOn w:val="Normal"/>
    <w:rsid w:val="00C5278B"/>
    <w:pPr>
      <w:pBdr>
        <w:top w:val="single" w:sz="4" w:space="0" w:color="auto"/>
        <w:bottom w:val="single" w:sz="4" w:space="0" w:color="auto"/>
        <w:right w:val="single" w:sz="8" w:space="0" w:color="auto"/>
      </w:pBdr>
      <w:shd w:val="clear" w:color="000000" w:fill="D8D8D8"/>
      <w:spacing w:before="100" w:beforeAutospacing="1" w:after="100" w:afterAutospacing="1"/>
    </w:pPr>
    <w:rPr>
      <w:rFonts w:ascii="Arial" w:hAnsi="Arial" w:cs="Arial"/>
      <w:sz w:val="16"/>
      <w:szCs w:val="16"/>
      <w:lang w:val="en-US" w:eastAsia="en-US"/>
    </w:rPr>
  </w:style>
  <w:style w:type="paragraph" w:customStyle="1" w:styleId="xl124">
    <w:name w:val="xl124"/>
    <w:basedOn w:val="Normal"/>
    <w:rsid w:val="00C5278B"/>
    <w:pPr>
      <w:pBdr>
        <w:top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en-US" w:eastAsia="en-US"/>
    </w:rPr>
  </w:style>
  <w:style w:type="paragraph" w:customStyle="1" w:styleId="xl125">
    <w:name w:val="xl125"/>
    <w:basedOn w:val="Normal"/>
    <w:rsid w:val="00C5278B"/>
    <w:pPr>
      <w:pBdr>
        <w:top w:val="single" w:sz="4" w:space="0" w:color="auto"/>
        <w:left w:val="single" w:sz="4" w:space="0" w:color="auto"/>
        <w:bottom w:val="single" w:sz="4" w:space="0" w:color="auto"/>
        <w:right w:val="single" w:sz="8" w:space="0" w:color="auto"/>
      </w:pBdr>
      <w:shd w:val="clear" w:color="000000" w:fill="00B0F0"/>
      <w:spacing w:before="100" w:beforeAutospacing="1" w:after="100" w:afterAutospacing="1"/>
    </w:pPr>
    <w:rPr>
      <w:rFonts w:ascii="Arial" w:hAnsi="Arial" w:cs="Arial"/>
      <w:sz w:val="16"/>
      <w:szCs w:val="16"/>
      <w:lang w:val="en-US" w:eastAsia="en-US"/>
    </w:rPr>
  </w:style>
  <w:style w:type="paragraph" w:customStyle="1" w:styleId="xl126">
    <w:name w:val="xl126"/>
    <w:basedOn w:val="Normal"/>
    <w:rsid w:val="00C5278B"/>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n-US" w:eastAsia="en-US"/>
    </w:rPr>
  </w:style>
  <w:style w:type="paragraph" w:customStyle="1" w:styleId="xl127">
    <w:name w:val="xl127"/>
    <w:basedOn w:val="Normal"/>
    <w:rsid w:val="00C5278B"/>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n-US" w:eastAsia="en-US"/>
    </w:rPr>
  </w:style>
  <w:style w:type="paragraph" w:customStyle="1" w:styleId="xl128">
    <w:name w:val="xl128"/>
    <w:basedOn w:val="Normal"/>
    <w:rsid w:val="00C527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n-US" w:eastAsia="en-US"/>
    </w:rPr>
  </w:style>
  <w:style w:type="paragraph" w:customStyle="1" w:styleId="xl129">
    <w:name w:val="xl129"/>
    <w:basedOn w:val="Normal"/>
    <w:rsid w:val="00C527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n-US" w:eastAsia="en-US"/>
    </w:rPr>
  </w:style>
  <w:style w:type="paragraph" w:customStyle="1" w:styleId="xl130">
    <w:name w:val="xl130"/>
    <w:basedOn w:val="Normal"/>
    <w:rsid w:val="00C5278B"/>
    <w:pPr>
      <w:pBdr>
        <w:top w:val="single" w:sz="4" w:space="0" w:color="auto"/>
        <w:left w:val="single" w:sz="8" w:space="0" w:color="auto"/>
        <w:bottom w:val="single" w:sz="4" w:space="0" w:color="auto"/>
        <w:right w:val="single" w:sz="4" w:space="0" w:color="auto"/>
      </w:pBdr>
      <w:shd w:val="clear" w:color="000000" w:fill="00B0F0"/>
      <w:spacing w:before="100" w:beforeAutospacing="1" w:after="100" w:afterAutospacing="1"/>
      <w:jc w:val="center"/>
    </w:pPr>
    <w:rPr>
      <w:rFonts w:ascii="Arial" w:hAnsi="Arial" w:cs="Arial"/>
      <w:sz w:val="16"/>
      <w:szCs w:val="16"/>
      <w:lang w:val="en-US" w:eastAsia="en-US"/>
    </w:rPr>
  </w:style>
  <w:style w:type="paragraph" w:customStyle="1" w:styleId="xl131">
    <w:name w:val="xl131"/>
    <w:basedOn w:val="Normal"/>
    <w:rsid w:val="00C5278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rFonts w:ascii="Arial" w:hAnsi="Arial" w:cs="Arial"/>
      <w:sz w:val="16"/>
      <w:szCs w:val="16"/>
      <w:lang w:val="en-US" w:eastAsia="en-US"/>
    </w:rPr>
  </w:style>
  <w:style w:type="paragraph" w:customStyle="1" w:styleId="xl132">
    <w:name w:val="xl132"/>
    <w:basedOn w:val="Normal"/>
    <w:rsid w:val="00C5278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rFonts w:ascii="Arial" w:hAnsi="Arial" w:cs="Arial"/>
      <w:sz w:val="16"/>
      <w:szCs w:val="16"/>
      <w:lang w:val="en-US" w:eastAsia="en-US"/>
    </w:rPr>
  </w:style>
  <w:style w:type="paragraph" w:customStyle="1" w:styleId="xl133">
    <w:name w:val="xl133"/>
    <w:basedOn w:val="Normal"/>
    <w:rsid w:val="00C5278B"/>
    <w:pPr>
      <w:pBdr>
        <w:top w:val="single" w:sz="4" w:space="0" w:color="auto"/>
        <w:left w:val="single" w:sz="4" w:space="0" w:color="auto"/>
      </w:pBdr>
      <w:shd w:val="clear" w:color="000000" w:fill="FFFF99"/>
      <w:spacing w:before="100" w:beforeAutospacing="1" w:after="100" w:afterAutospacing="1"/>
      <w:jc w:val="center"/>
      <w:textAlignment w:val="center"/>
    </w:pPr>
    <w:rPr>
      <w:rFonts w:ascii="Arial" w:hAnsi="Arial" w:cs="Arial"/>
      <w:b/>
      <w:bCs/>
      <w:sz w:val="16"/>
      <w:szCs w:val="16"/>
      <w:lang w:val="en-US" w:eastAsia="en-US"/>
    </w:rPr>
  </w:style>
  <w:style w:type="paragraph" w:customStyle="1" w:styleId="xl134">
    <w:name w:val="xl134"/>
    <w:basedOn w:val="Normal"/>
    <w:rsid w:val="00C5278B"/>
    <w:pPr>
      <w:pBdr>
        <w:top w:val="single" w:sz="4" w:space="0" w:color="auto"/>
      </w:pBdr>
      <w:shd w:val="clear" w:color="000000" w:fill="FFFF99"/>
      <w:spacing w:before="100" w:beforeAutospacing="1" w:after="100" w:afterAutospacing="1"/>
      <w:jc w:val="center"/>
      <w:textAlignment w:val="center"/>
    </w:pPr>
    <w:rPr>
      <w:rFonts w:ascii="Arial" w:hAnsi="Arial" w:cs="Arial"/>
      <w:b/>
      <w:bCs/>
      <w:sz w:val="16"/>
      <w:szCs w:val="16"/>
      <w:lang w:val="en-US" w:eastAsia="en-US"/>
    </w:rPr>
  </w:style>
  <w:style w:type="paragraph" w:customStyle="1" w:styleId="xl135">
    <w:name w:val="xl135"/>
    <w:basedOn w:val="Normal"/>
    <w:rsid w:val="00C5278B"/>
    <w:pPr>
      <w:pBdr>
        <w:top w:val="single" w:sz="4" w:space="0" w:color="auto"/>
        <w:right w:val="single" w:sz="4" w:space="0" w:color="auto"/>
      </w:pBdr>
      <w:shd w:val="clear" w:color="000000" w:fill="FFFF99"/>
      <w:spacing w:before="100" w:beforeAutospacing="1" w:after="100" w:afterAutospacing="1"/>
      <w:jc w:val="center"/>
      <w:textAlignment w:val="center"/>
    </w:pPr>
    <w:rPr>
      <w:rFonts w:ascii="Arial" w:hAnsi="Arial" w:cs="Arial"/>
      <w:b/>
      <w:bCs/>
      <w:sz w:val="16"/>
      <w:szCs w:val="16"/>
      <w:lang w:val="en-US" w:eastAsia="en-US"/>
    </w:rPr>
  </w:style>
  <w:style w:type="paragraph" w:customStyle="1" w:styleId="xl136">
    <w:name w:val="xl136"/>
    <w:basedOn w:val="Normal"/>
    <w:rsid w:val="00C5278B"/>
    <w:pPr>
      <w:pBdr>
        <w:top w:val="single" w:sz="4" w:space="0" w:color="auto"/>
        <w:left w:val="single" w:sz="4" w:space="0" w:color="auto"/>
        <w:bottom w:val="single" w:sz="8" w:space="0" w:color="auto"/>
      </w:pBdr>
      <w:shd w:val="clear" w:color="000000" w:fill="FFFF99"/>
      <w:spacing w:before="100" w:beforeAutospacing="1" w:after="100" w:afterAutospacing="1"/>
      <w:textAlignment w:val="center"/>
    </w:pPr>
    <w:rPr>
      <w:rFonts w:ascii="Arial" w:hAnsi="Arial" w:cs="Arial"/>
      <w:b/>
      <w:bCs/>
      <w:sz w:val="16"/>
      <w:szCs w:val="16"/>
      <w:lang w:val="en-US" w:eastAsia="en-US"/>
    </w:rPr>
  </w:style>
  <w:style w:type="paragraph" w:customStyle="1" w:styleId="xl137">
    <w:name w:val="xl137"/>
    <w:basedOn w:val="Normal"/>
    <w:rsid w:val="00C5278B"/>
    <w:pPr>
      <w:pBdr>
        <w:top w:val="single" w:sz="4" w:space="0" w:color="auto"/>
        <w:bottom w:val="single" w:sz="8" w:space="0" w:color="auto"/>
      </w:pBdr>
      <w:shd w:val="clear" w:color="000000" w:fill="FFFF99"/>
      <w:spacing w:before="100" w:beforeAutospacing="1" w:after="100" w:afterAutospacing="1"/>
      <w:textAlignment w:val="center"/>
    </w:pPr>
    <w:rPr>
      <w:rFonts w:ascii="Arial" w:hAnsi="Arial" w:cs="Arial"/>
      <w:b/>
      <w:bCs/>
      <w:sz w:val="16"/>
      <w:szCs w:val="16"/>
      <w:lang w:val="en-US" w:eastAsia="en-US"/>
    </w:rPr>
  </w:style>
  <w:style w:type="paragraph" w:customStyle="1" w:styleId="xl138">
    <w:name w:val="xl138"/>
    <w:basedOn w:val="Normal"/>
    <w:rsid w:val="00C5278B"/>
    <w:pPr>
      <w:pBdr>
        <w:top w:val="single" w:sz="4" w:space="0" w:color="auto"/>
        <w:bottom w:val="single" w:sz="8" w:space="0" w:color="auto"/>
        <w:right w:val="single" w:sz="4" w:space="0" w:color="auto"/>
      </w:pBdr>
      <w:shd w:val="clear" w:color="000000" w:fill="FFFF99"/>
      <w:spacing w:before="100" w:beforeAutospacing="1" w:after="100" w:afterAutospacing="1"/>
      <w:textAlignment w:val="center"/>
    </w:pPr>
    <w:rPr>
      <w:rFonts w:ascii="Arial" w:hAnsi="Arial" w:cs="Arial"/>
      <w:b/>
      <w:bCs/>
      <w:sz w:val="16"/>
      <w:szCs w:val="16"/>
      <w:lang w:val="en-US" w:eastAsia="en-US"/>
    </w:rPr>
  </w:style>
  <w:style w:type="character" w:customStyle="1" w:styleId="FooterChar">
    <w:name w:val="Footer Char"/>
    <w:link w:val="Footer"/>
    <w:uiPriority w:val="99"/>
    <w:locked/>
    <w:rsid w:val="00DC3784"/>
    <w:rPr>
      <w:sz w:val="24"/>
      <w:szCs w:val="24"/>
      <w:lang w:val="en-GB" w:eastAsia="en-GB" w:bidi="ar-SA"/>
    </w:rPr>
  </w:style>
  <w:style w:type="paragraph" w:customStyle="1" w:styleId="StyleBefore05">
    <w:name w:val="Style Before:  0.5&quot;"/>
    <w:basedOn w:val="Normal"/>
    <w:rsid w:val="004269A3"/>
    <w:pPr>
      <w:tabs>
        <w:tab w:val="left" w:pos="720"/>
      </w:tabs>
      <w:ind w:left="720"/>
      <w:jc w:val="both"/>
    </w:pPr>
    <w:rPr>
      <w:rFonts w:ascii="Arial" w:eastAsia="Calibri" w:hAnsi="Arial"/>
      <w:sz w:val="22"/>
      <w:lang w:val="en-US" w:eastAsia="en-US"/>
    </w:rPr>
  </w:style>
  <w:style w:type="paragraph" w:styleId="NormalWeb">
    <w:name w:val="Normal (Web)"/>
    <w:basedOn w:val="Normal"/>
    <w:rsid w:val="00023456"/>
    <w:pPr>
      <w:spacing w:before="100" w:beforeAutospacing="1" w:after="100" w:afterAutospacing="1"/>
    </w:pPr>
  </w:style>
  <w:style w:type="character" w:customStyle="1" w:styleId="Heading1Char">
    <w:name w:val="Heading 1 Char"/>
    <w:link w:val="Heading1"/>
    <w:uiPriority w:val="99"/>
    <w:locked/>
    <w:rsid w:val="00A4471A"/>
    <w:rPr>
      <w:rFonts w:ascii="Arial" w:hAnsi="Arial" w:cs="Arial"/>
      <w:b/>
      <w:bCs/>
      <w:kern w:val="32"/>
      <w:sz w:val="32"/>
      <w:szCs w:val="32"/>
      <w:lang w:val="en-GB" w:eastAsia="en-GB"/>
    </w:rPr>
  </w:style>
  <w:style w:type="character" w:customStyle="1" w:styleId="Heading2Char">
    <w:name w:val="Heading 2 Char"/>
    <w:link w:val="Heading2"/>
    <w:uiPriority w:val="99"/>
    <w:locked/>
    <w:rsid w:val="00A4471A"/>
    <w:rPr>
      <w:rFonts w:ascii="Arial" w:hAnsi="Arial" w:cs="Arial"/>
      <w:b/>
      <w:bCs/>
      <w:i/>
      <w:iCs/>
      <w:sz w:val="28"/>
      <w:szCs w:val="28"/>
      <w:lang w:val="en-GB" w:eastAsia="en-GB"/>
    </w:rPr>
  </w:style>
  <w:style w:type="character" w:customStyle="1" w:styleId="Heading5Char">
    <w:name w:val="Heading 5 Char"/>
    <w:link w:val="Heading5"/>
    <w:uiPriority w:val="99"/>
    <w:locked/>
    <w:rsid w:val="00A4471A"/>
    <w:rPr>
      <w:b/>
      <w:bCs/>
      <w:i/>
      <w:iCs/>
      <w:sz w:val="26"/>
      <w:szCs w:val="26"/>
    </w:rPr>
  </w:style>
  <w:style w:type="character" w:customStyle="1" w:styleId="Heading6Char">
    <w:name w:val="Heading 6 Char"/>
    <w:link w:val="Heading6"/>
    <w:uiPriority w:val="99"/>
    <w:locked/>
    <w:rsid w:val="00A4471A"/>
    <w:rPr>
      <w:b/>
      <w:bCs/>
      <w:sz w:val="22"/>
      <w:szCs w:val="22"/>
    </w:rPr>
  </w:style>
  <w:style w:type="character" w:customStyle="1" w:styleId="Heading7Char">
    <w:name w:val="Heading 7 Char"/>
    <w:link w:val="Heading7"/>
    <w:uiPriority w:val="99"/>
    <w:locked/>
    <w:rsid w:val="00A4471A"/>
    <w:rPr>
      <w:sz w:val="24"/>
      <w:szCs w:val="24"/>
    </w:rPr>
  </w:style>
  <w:style w:type="character" w:customStyle="1" w:styleId="Heading8Char">
    <w:name w:val="Heading 8 Char"/>
    <w:link w:val="Heading8"/>
    <w:uiPriority w:val="99"/>
    <w:locked/>
    <w:rsid w:val="00A4471A"/>
    <w:rPr>
      <w:i/>
      <w:iCs/>
      <w:sz w:val="24"/>
      <w:szCs w:val="24"/>
    </w:rPr>
  </w:style>
  <w:style w:type="character" w:customStyle="1" w:styleId="Heading9Char">
    <w:name w:val="Heading 9 Char"/>
    <w:link w:val="Heading9"/>
    <w:uiPriority w:val="99"/>
    <w:locked/>
    <w:rsid w:val="00A4471A"/>
    <w:rPr>
      <w:rFonts w:ascii="Arial" w:hAnsi="Arial" w:cs="Arial"/>
      <w:sz w:val="22"/>
      <w:szCs w:val="22"/>
    </w:rPr>
  </w:style>
  <w:style w:type="character" w:customStyle="1" w:styleId="BodyTextIndentChar">
    <w:name w:val="Body Text Indent Char"/>
    <w:link w:val="BodyTextIndent"/>
    <w:uiPriority w:val="99"/>
    <w:locked/>
    <w:rsid w:val="00A4471A"/>
    <w:rPr>
      <w:rFonts w:ascii="Univers" w:hAnsi="Univers" w:cs="Univers"/>
      <w:b/>
      <w:bCs/>
      <w:sz w:val="24"/>
      <w:szCs w:val="24"/>
      <w:lang w:val="en-GB"/>
    </w:rPr>
  </w:style>
  <w:style w:type="character" w:customStyle="1" w:styleId="BodyTextChar">
    <w:name w:val="Body Text Char"/>
    <w:link w:val="BodyText"/>
    <w:uiPriority w:val="99"/>
    <w:locked/>
    <w:rsid w:val="00A4471A"/>
    <w:rPr>
      <w:sz w:val="24"/>
      <w:szCs w:val="24"/>
      <w:lang w:val="en-GB" w:eastAsia="en-GB"/>
    </w:rPr>
  </w:style>
  <w:style w:type="character" w:customStyle="1" w:styleId="BodyText2Char">
    <w:name w:val="Body Text 2 Char"/>
    <w:link w:val="BodyText2"/>
    <w:uiPriority w:val="99"/>
    <w:locked/>
    <w:rsid w:val="00A4471A"/>
  </w:style>
  <w:style w:type="character" w:customStyle="1" w:styleId="BodyText3Char">
    <w:name w:val="Body Text 3 Char"/>
    <w:link w:val="BodyText3"/>
    <w:uiPriority w:val="99"/>
    <w:locked/>
    <w:rsid w:val="00A4471A"/>
    <w:rPr>
      <w:sz w:val="16"/>
      <w:szCs w:val="16"/>
      <w:lang w:val="en-GB" w:eastAsia="en-GB"/>
    </w:rPr>
  </w:style>
  <w:style w:type="character" w:customStyle="1" w:styleId="HeaderChar">
    <w:name w:val="Header Char"/>
    <w:link w:val="Header"/>
    <w:uiPriority w:val="99"/>
    <w:locked/>
    <w:rsid w:val="00A4471A"/>
    <w:rPr>
      <w:sz w:val="24"/>
      <w:szCs w:val="24"/>
      <w:lang w:val="en-GB" w:eastAsia="en-GB"/>
    </w:rPr>
  </w:style>
  <w:style w:type="paragraph" w:styleId="Title">
    <w:name w:val="Title"/>
    <w:basedOn w:val="Normal"/>
    <w:link w:val="TitleChar"/>
    <w:uiPriority w:val="99"/>
    <w:qFormat/>
    <w:rsid w:val="00A4471A"/>
    <w:pPr>
      <w:spacing w:before="240" w:after="60"/>
      <w:jc w:val="center"/>
      <w:outlineLvl w:val="0"/>
    </w:pPr>
    <w:rPr>
      <w:rFonts w:ascii="Arial" w:hAnsi="Arial"/>
      <w:b/>
      <w:bCs/>
      <w:kern w:val="28"/>
      <w:sz w:val="32"/>
      <w:szCs w:val="32"/>
      <w:lang w:eastAsia="x-none"/>
    </w:rPr>
  </w:style>
  <w:style w:type="character" w:customStyle="1" w:styleId="TitleChar">
    <w:name w:val="Title Char"/>
    <w:link w:val="Title"/>
    <w:uiPriority w:val="99"/>
    <w:rsid w:val="00A4471A"/>
    <w:rPr>
      <w:rFonts w:ascii="Arial" w:hAnsi="Arial" w:cs="Arial"/>
      <w:b/>
      <w:bCs/>
      <w:kern w:val="28"/>
      <w:sz w:val="32"/>
      <w:szCs w:val="32"/>
      <w:lang w:val="en-GB"/>
    </w:rPr>
  </w:style>
  <w:style w:type="character" w:customStyle="1" w:styleId="BodyTextIndent2Char">
    <w:name w:val="Body Text Indent 2 Char"/>
    <w:link w:val="BodyTextIndent2"/>
    <w:uiPriority w:val="99"/>
    <w:locked/>
    <w:rsid w:val="00A4471A"/>
    <w:rPr>
      <w:sz w:val="24"/>
      <w:szCs w:val="24"/>
      <w:lang w:val="en-GB" w:eastAsia="en-GB"/>
    </w:rPr>
  </w:style>
  <w:style w:type="paragraph" w:styleId="Subtitle">
    <w:name w:val="Subtitle"/>
    <w:basedOn w:val="Normal"/>
    <w:link w:val="SubtitleChar"/>
    <w:uiPriority w:val="99"/>
    <w:qFormat/>
    <w:rsid w:val="00A4471A"/>
    <w:pPr>
      <w:spacing w:line="360" w:lineRule="auto"/>
      <w:jc w:val="center"/>
    </w:pPr>
    <w:rPr>
      <w:b/>
      <w:bCs/>
      <w:lang w:val="x-none" w:eastAsia="x-none"/>
    </w:rPr>
  </w:style>
  <w:style w:type="character" w:customStyle="1" w:styleId="SubtitleChar">
    <w:name w:val="Subtitle Char"/>
    <w:link w:val="Subtitle"/>
    <w:uiPriority w:val="99"/>
    <w:rsid w:val="00A4471A"/>
    <w:rPr>
      <w:b/>
      <w:bCs/>
      <w:sz w:val="24"/>
      <w:szCs w:val="24"/>
    </w:rPr>
  </w:style>
  <w:style w:type="paragraph" w:customStyle="1" w:styleId="Default">
    <w:name w:val="Default"/>
    <w:uiPriority w:val="99"/>
    <w:rsid w:val="00A4471A"/>
    <w:pPr>
      <w:autoSpaceDE w:val="0"/>
      <w:autoSpaceDN w:val="0"/>
      <w:adjustRightInd w:val="0"/>
    </w:pPr>
    <w:rPr>
      <w:rFonts w:ascii="Arial" w:hAnsi="Arial" w:cs="Arial"/>
      <w:color w:val="000000"/>
      <w:sz w:val="24"/>
      <w:szCs w:val="24"/>
      <w:lang w:eastAsia="en-US"/>
    </w:rPr>
  </w:style>
  <w:style w:type="character" w:customStyle="1" w:styleId="BalloonTextChar">
    <w:name w:val="Balloon Text Char"/>
    <w:link w:val="BalloonText"/>
    <w:uiPriority w:val="99"/>
    <w:locked/>
    <w:rsid w:val="00A4471A"/>
    <w:rPr>
      <w:rFonts w:ascii="Tahoma" w:hAnsi="Tahoma" w:cs="Tahoma"/>
      <w:sz w:val="16"/>
      <w:szCs w:val="16"/>
      <w:lang w:val="en-GB" w:eastAsia="en-GB"/>
    </w:rPr>
  </w:style>
  <w:style w:type="paragraph" w:styleId="NoSpacing">
    <w:name w:val="No Spacing"/>
    <w:link w:val="NoSpacingChar"/>
    <w:uiPriority w:val="99"/>
    <w:qFormat/>
    <w:rsid w:val="00A4471A"/>
    <w:rPr>
      <w:rFonts w:ascii="Calibri" w:hAnsi="Calibri"/>
      <w:sz w:val="22"/>
      <w:szCs w:val="22"/>
      <w:lang w:val="en-TT" w:eastAsia="en-TT"/>
    </w:rPr>
  </w:style>
  <w:style w:type="character" w:customStyle="1" w:styleId="NoSpacingChar">
    <w:name w:val="No Spacing Char"/>
    <w:link w:val="NoSpacing"/>
    <w:uiPriority w:val="99"/>
    <w:locked/>
    <w:rsid w:val="00A4471A"/>
    <w:rPr>
      <w:rFonts w:ascii="Calibri" w:hAnsi="Calibri"/>
      <w:sz w:val="22"/>
      <w:szCs w:val="22"/>
      <w:lang w:bidi="ar-SA"/>
    </w:rPr>
  </w:style>
  <w:style w:type="paragraph" w:styleId="Caption">
    <w:name w:val="caption"/>
    <w:basedOn w:val="Normal"/>
    <w:next w:val="Normal"/>
    <w:uiPriority w:val="99"/>
    <w:qFormat/>
    <w:rsid w:val="00A4471A"/>
    <w:rPr>
      <w:b/>
      <w:bCs/>
      <w:sz w:val="20"/>
      <w:szCs w:val="20"/>
      <w:lang w:eastAsia="en-US"/>
    </w:rPr>
  </w:style>
  <w:style w:type="paragraph" w:customStyle="1" w:styleId="body-text">
    <w:name w:val="body-text"/>
    <w:basedOn w:val="Normal"/>
    <w:link w:val="body-textChar"/>
    <w:rsid w:val="00AB5B92"/>
    <w:pPr>
      <w:spacing w:before="100" w:beforeAutospacing="1" w:after="100" w:afterAutospacing="1" w:line="360" w:lineRule="auto"/>
      <w:jc w:val="both"/>
    </w:pPr>
    <w:rPr>
      <w:rFonts w:ascii="Arial Narrow" w:hAnsi="Arial Narrow"/>
      <w:lang w:eastAsia="en-US"/>
    </w:rPr>
  </w:style>
  <w:style w:type="character" w:customStyle="1" w:styleId="body-textChar">
    <w:name w:val="body-text Char"/>
    <w:link w:val="body-text"/>
    <w:rsid w:val="00AB5B92"/>
    <w:rPr>
      <w:rFonts w:ascii="Arial Narrow" w:hAnsi="Arial Narrow"/>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06291">
      <w:bodyDiv w:val="1"/>
      <w:marLeft w:val="0"/>
      <w:marRight w:val="0"/>
      <w:marTop w:val="0"/>
      <w:marBottom w:val="0"/>
      <w:divBdr>
        <w:top w:val="none" w:sz="0" w:space="0" w:color="auto"/>
        <w:left w:val="none" w:sz="0" w:space="0" w:color="auto"/>
        <w:bottom w:val="none" w:sz="0" w:space="0" w:color="auto"/>
        <w:right w:val="none" w:sz="0" w:space="0" w:color="auto"/>
      </w:divBdr>
    </w:div>
    <w:div w:id="143745012">
      <w:bodyDiv w:val="1"/>
      <w:marLeft w:val="0"/>
      <w:marRight w:val="0"/>
      <w:marTop w:val="0"/>
      <w:marBottom w:val="0"/>
      <w:divBdr>
        <w:top w:val="none" w:sz="0" w:space="0" w:color="auto"/>
        <w:left w:val="none" w:sz="0" w:space="0" w:color="auto"/>
        <w:bottom w:val="none" w:sz="0" w:space="0" w:color="auto"/>
        <w:right w:val="none" w:sz="0" w:space="0" w:color="auto"/>
      </w:divBdr>
    </w:div>
    <w:div w:id="349993208">
      <w:bodyDiv w:val="1"/>
      <w:marLeft w:val="0"/>
      <w:marRight w:val="0"/>
      <w:marTop w:val="0"/>
      <w:marBottom w:val="0"/>
      <w:divBdr>
        <w:top w:val="none" w:sz="0" w:space="0" w:color="auto"/>
        <w:left w:val="none" w:sz="0" w:space="0" w:color="auto"/>
        <w:bottom w:val="none" w:sz="0" w:space="0" w:color="auto"/>
        <w:right w:val="none" w:sz="0" w:space="0" w:color="auto"/>
      </w:divBdr>
    </w:div>
    <w:div w:id="594021954">
      <w:bodyDiv w:val="1"/>
      <w:marLeft w:val="0"/>
      <w:marRight w:val="0"/>
      <w:marTop w:val="0"/>
      <w:marBottom w:val="0"/>
      <w:divBdr>
        <w:top w:val="none" w:sz="0" w:space="0" w:color="auto"/>
        <w:left w:val="none" w:sz="0" w:space="0" w:color="auto"/>
        <w:bottom w:val="none" w:sz="0" w:space="0" w:color="auto"/>
        <w:right w:val="none" w:sz="0" w:space="0" w:color="auto"/>
      </w:divBdr>
    </w:div>
    <w:div w:id="730420271">
      <w:bodyDiv w:val="1"/>
      <w:marLeft w:val="0"/>
      <w:marRight w:val="0"/>
      <w:marTop w:val="0"/>
      <w:marBottom w:val="0"/>
      <w:divBdr>
        <w:top w:val="none" w:sz="0" w:space="0" w:color="auto"/>
        <w:left w:val="none" w:sz="0" w:space="0" w:color="auto"/>
        <w:bottom w:val="none" w:sz="0" w:space="0" w:color="auto"/>
        <w:right w:val="none" w:sz="0" w:space="0" w:color="auto"/>
      </w:divBdr>
    </w:div>
    <w:div w:id="760221095">
      <w:bodyDiv w:val="1"/>
      <w:marLeft w:val="0"/>
      <w:marRight w:val="0"/>
      <w:marTop w:val="0"/>
      <w:marBottom w:val="0"/>
      <w:divBdr>
        <w:top w:val="none" w:sz="0" w:space="0" w:color="auto"/>
        <w:left w:val="none" w:sz="0" w:space="0" w:color="auto"/>
        <w:bottom w:val="none" w:sz="0" w:space="0" w:color="auto"/>
        <w:right w:val="none" w:sz="0" w:space="0" w:color="auto"/>
      </w:divBdr>
    </w:div>
    <w:div w:id="797336302">
      <w:bodyDiv w:val="1"/>
      <w:marLeft w:val="0"/>
      <w:marRight w:val="0"/>
      <w:marTop w:val="0"/>
      <w:marBottom w:val="0"/>
      <w:divBdr>
        <w:top w:val="none" w:sz="0" w:space="0" w:color="auto"/>
        <w:left w:val="none" w:sz="0" w:space="0" w:color="auto"/>
        <w:bottom w:val="none" w:sz="0" w:space="0" w:color="auto"/>
        <w:right w:val="none" w:sz="0" w:space="0" w:color="auto"/>
      </w:divBdr>
    </w:div>
    <w:div w:id="857814461">
      <w:bodyDiv w:val="1"/>
      <w:marLeft w:val="0"/>
      <w:marRight w:val="0"/>
      <w:marTop w:val="0"/>
      <w:marBottom w:val="0"/>
      <w:divBdr>
        <w:top w:val="none" w:sz="0" w:space="0" w:color="auto"/>
        <w:left w:val="none" w:sz="0" w:space="0" w:color="auto"/>
        <w:bottom w:val="none" w:sz="0" w:space="0" w:color="auto"/>
        <w:right w:val="none" w:sz="0" w:space="0" w:color="auto"/>
      </w:divBdr>
      <w:divsChild>
        <w:div w:id="1865509473">
          <w:marLeft w:val="0"/>
          <w:marRight w:val="0"/>
          <w:marTop w:val="0"/>
          <w:marBottom w:val="0"/>
          <w:divBdr>
            <w:top w:val="none" w:sz="0" w:space="0" w:color="auto"/>
            <w:left w:val="none" w:sz="0" w:space="0" w:color="auto"/>
            <w:bottom w:val="none" w:sz="0" w:space="0" w:color="auto"/>
            <w:right w:val="none" w:sz="0" w:space="0" w:color="auto"/>
          </w:divBdr>
          <w:divsChild>
            <w:div w:id="1902251132">
              <w:marLeft w:val="0"/>
              <w:marRight w:val="0"/>
              <w:marTop w:val="0"/>
              <w:marBottom w:val="0"/>
              <w:divBdr>
                <w:top w:val="none" w:sz="0" w:space="0" w:color="auto"/>
                <w:left w:val="none" w:sz="0" w:space="0" w:color="auto"/>
                <w:bottom w:val="none" w:sz="0" w:space="0" w:color="auto"/>
                <w:right w:val="none" w:sz="0" w:space="0" w:color="auto"/>
              </w:divBdr>
              <w:divsChild>
                <w:div w:id="792484860">
                  <w:marLeft w:val="0"/>
                  <w:marRight w:val="0"/>
                  <w:marTop w:val="0"/>
                  <w:marBottom w:val="0"/>
                  <w:divBdr>
                    <w:top w:val="none" w:sz="0" w:space="0" w:color="auto"/>
                    <w:left w:val="none" w:sz="0" w:space="0" w:color="auto"/>
                    <w:bottom w:val="none" w:sz="0" w:space="0" w:color="auto"/>
                    <w:right w:val="none" w:sz="0" w:space="0" w:color="auto"/>
                  </w:divBdr>
                  <w:divsChild>
                    <w:div w:id="1079329407">
                      <w:marLeft w:val="0"/>
                      <w:marRight w:val="0"/>
                      <w:marTop w:val="0"/>
                      <w:marBottom w:val="0"/>
                      <w:divBdr>
                        <w:top w:val="none" w:sz="0" w:space="0" w:color="auto"/>
                        <w:left w:val="none" w:sz="0" w:space="0" w:color="auto"/>
                        <w:bottom w:val="none" w:sz="0" w:space="0" w:color="auto"/>
                        <w:right w:val="none" w:sz="0" w:space="0" w:color="auto"/>
                      </w:divBdr>
                      <w:divsChild>
                        <w:div w:id="82012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654900">
      <w:bodyDiv w:val="1"/>
      <w:marLeft w:val="0"/>
      <w:marRight w:val="0"/>
      <w:marTop w:val="0"/>
      <w:marBottom w:val="0"/>
      <w:divBdr>
        <w:top w:val="none" w:sz="0" w:space="0" w:color="auto"/>
        <w:left w:val="none" w:sz="0" w:space="0" w:color="auto"/>
        <w:bottom w:val="none" w:sz="0" w:space="0" w:color="auto"/>
        <w:right w:val="none" w:sz="0" w:space="0" w:color="auto"/>
      </w:divBdr>
    </w:div>
    <w:div w:id="1111701936">
      <w:bodyDiv w:val="1"/>
      <w:marLeft w:val="0"/>
      <w:marRight w:val="0"/>
      <w:marTop w:val="0"/>
      <w:marBottom w:val="0"/>
      <w:divBdr>
        <w:top w:val="none" w:sz="0" w:space="0" w:color="auto"/>
        <w:left w:val="none" w:sz="0" w:space="0" w:color="auto"/>
        <w:bottom w:val="none" w:sz="0" w:space="0" w:color="auto"/>
        <w:right w:val="none" w:sz="0" w:space="0" w:color="auto"/>
      </w:divBdr>
    </w:div>
    <w:div w:id="1343897200">
      <w:bodyDiv w:val="1"/>
      <w:marLeft w:val="0"/>
      <w:marRight w:val="0"/>
      <w:marTop w:val="0"/>
      <w:marBottom w:val="0"/>
      <w:divBdr>
        <w:top w:val="none" w:sz="0" w:space="0" w:color="auto"/>
        <w:left w:val="none" w:sz="0" w:space="0" w:color="auto"/>
        <w:bottom w:val="none" w:sz="0" w:space="0" w:color="auto"/>
        <w:right w:val="none" w:sz="0" w:space="0" w:color="auto"/>
      </w:divBdr>
    </w:div>
    <w:div w:id="1467039899">
      <w:bodyDiv w:val="1"/>
      <w:marLeft w:val="0"/>
      <w:marRight w:val="0"/>
      <w:marTop w:val="0"/>
      <w:marBottom w:val="0"/>
      <w:divBdr>
        <w:top w:val="none" w:sz="0" w:space="0" w:color="auto"/>
        <w:left w:val="none" w:sz="0" w:space="0" w:color="auto"/>
        <w:bottom w:val="none" w:sz="0" w:space="0" w:color="auto"/>
        <w:right w:val="none" w:sz="0" w:space="0" w:color="auto"/>
      </w:divBdr>
    </w:div>
    <w:div w:id="1488010456">
      <w:bodyDiv w:val="1"/>
      <w:marLeft w:val="0"/>
      <w:marRight w:val="0"/>
      <w:marTop w:val="0"/>
      <w:marBottom w:val="0"/>
      <w:divBdr>
        <w:top w:val="none" w:sz="0" w:space="0" w:color="auto"/>
        <w:left w:val="none" w:sz="0" w:space="0" w:color="auto"/>
        <w:bottom w:val="none" w:sz="0" w:space="0" w:color="auto"/>
        <w:right w:val="none" w:sz="0" w:space="0" w:color="auto"/>
      </w:divBdr>
    </w:div>
    <w:div w:id="1593010613">
      <w:bodyDiv w:val="1"/>
      <w:marLeft w:val="0"/>
      <w:marRight w:val="0"/>
      <w:marTop w:val="0"/>
      <w:marBottom w:val="0"/>
      <w:divBdr>
        <w:top w:val="none" w:sz="0" w:space="0" w:color="auto"/>
        <w:left w:val="none" w:sz="0" w:space="0" w:color="auto"/>
        <w:bottom w:val="none" w:sz="0" w:space="0" w:color="auto"/>
        <w:right w:val="none" w:sz="0" w:space="0" w:color="auto"/>
      </w:divBdr>
    </w:div>
    <w:div w:id="1741173982">
      <w:bodyDiv w:val="1"/>
      <w:marLeft w:val="0"/>
      <w:marRight w:val="0"/>
      <w:marTop w:val="0"/>
      <w:marBottom w:val="0"/>
      <w:divBdr>
        <w:top w:val="none" w:sz="0" w:space="0" w:color="auto"/>
        <w:left w:val="none" w:sz="0" w:space="0" w:color="auto"/>
        <w:bottom w:val="none" w:sz="0" w:space="0" w:color="auto"/>
        <w:right w:val="none" w:sz="0" w:space="0" w:color="auto"/>
      </w:divBdr>
    </w:div>
    <w:div w:id="196064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F98818148FF84785813139CC13A058" ma:contentTypeVersion="10" ma:contentTypeDescription="Create a new document." ma:contentTypeScope="" ma:versionID="1782cc7b8ae1e0435b624f42ba8f8a64">
  <xsd:schema xmlns:xsd="http://www.w3.org/2001/XMLSchema" xmlns:xs="http://www.w3.org/2001/XMLSchema" xmlns:p="http://schemas.microsoft.com/office/2006/metadata/properties" xmlns:ns3="272b84df-c094-420f-9d81-82bdd0b65c95" xmlns:ns4="1e385077-fec8-4cfa-a47e-5df60a1ebe82" targetNamespace="http://schemas.microsoft.com/office/2006/metadata/properties" ma:root="true" ma:fieldsID="599fc870ac1fd73594d64f0d0c06dff5" ns3:_="" ns4:_="">
    <xsd:import namespace="272b84df-c094-420f-9d81-82bdd0b65c95"/>
    <xsd:import namespace="1e385077-fec8-4cfa-a47e-5df60a1ebe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b84df-c094-420f-9d81-82bdd0b65c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385077-fec8-4cfa-a47e-5df60a1ebe8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5B700-B90D-4415-A992-E83552446612}">
  <ds:schemaRefs>
    <ds:schemaRef ds:uri="http://schemas.microsoft.com/sharepoint/v3/contenttype/forms"/>
  </ds:schemaRefs>
</ds:datastoreItem>
</file>

<file path=customXml/itemProps2.xml><?xml version="1.0" encoding="utf-8"?>
<ds:datastoreItem xmlns:ds="http://schemas.openxmlformats.org/officeDocument/2006/customXml" ds:itemID="{284D3681-88C7-4371-B2F9-2BDB245E4B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B9073B-642F-43FB-A766-1B8362D2D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b84df-c094-420f-9d81-82bdd0b65c95"/>
    <ds:schemaRef ds:uri="1e385077-fec8-4cfa-a47e-5df60a1ebe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C7518E-47D5-4D61-A2EB-62AADD555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3725</Words>
  <Characters>21238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M E M O R A N D U M</vt:lpstr>
    </vt:vector>
  </TitlesOfParts>
  <Company>SWMCOL</Company>
  <LinksUpToDate>false</LinksUpToDate>
  <CharactersWithSpaces>24914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subject/>
  <dc:creator>mallong</dc:creator>
  <cp:keywords/>
  <cp:lastModifiedBy>Abigail Whitehall</cp:lastModifiedBy>
  <cp:revision>2</cp:revision>
  <cp:lastPrinted>2019-02-15T19:32:00Z</cp:lastPrinted>
  <dcterms:created xsi:type="dcterms:W3CDTF">2020-07-03T14:08:00Z</dcterms:created>
  <dcterms:modified xsi:type="dcterms:W3CDTF">2020-07-03T14:08:00Z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0x010100C0F98818148FF84785813139CC13A058</vt:lpwstr>
  </property>
</Properties>
</file>